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7CA31" w14:textId="7318BF4B" w:rsidR="00E73778" w:rsidRDefault="00E73778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 xml:space="preserve">HEIDENHAIN </w:t>
      </w: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automatica 2023:</w:t>
      </w:r>
    </w:p>
    <w:p w14:paraId="699E62AD" w14:textId="176F9091" w:rsidR="00B6511B" w:rsidRPr="003D4CB9" w:rsidRDefault="00151CDE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la scansione induttiva di prossima generazione</w:t>
      </w:r>
    </w:p>
    <w:p w14:paraId="7C3C8972" w14:textId="77777777" w:rsidR="00B6511B" w:rsidRDefault="00B6511B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B56F835" w14:textId="2E09C8F1" w:rsidR="00D32270" w:rsidRPr="008D4C0E" w:rsidRDefault="003C4EF6" w:rsidP="00385616">
      <w:pPr>
        <w:tabs>
          <w:tab w:val="left" w:pos="3261"/>
        </w:tabs>
        <w:spacing w:line="276" w:lineRule="auto"/>
        <w:ind w:right="-1"/>
        <w:rPr>
          <w:rFonts w:cs="Adobe Arabic"/>
          <w:i/>
          <w:iCs/>
        </w:rPr>
      </w:pPr>
      <w:r>
        <w:rPr>
          <w:i/>
        </w:rPr>
        <w:t xml:space="preserve">HEIDENHAIN presenta la scansione induttiva di prossima generazione con i trasduttori rotativi assoluti ECI 1122 ed EQI 1134. Concepiti per soluzioni di automazione ad alte prestazioni, i nuovi trasduttori rotativi si contraddistinguono per il basso rumore di fondo, la ridotta oscillazione della velocità e l'estesa generazione di dati operativi. L'interfaccia </w:t>
      </w:r>
      <w:proofErr w:type="spellStart"/>
      <w:r>
        <w:rPr>
          <w:i/>
        </w:rPr>
        <w:t>EnDat</w:t>
      </w:r>
      <w:proofErr w:type="spellEnd"/>
      <w:r>
        <w:rPr>
          <w:i/>
        </w:rPr>
        <w:t> 3 permette inoltre il collegamento tramite la soluzione a cavo singolo HMC 2.</w:t>
      </w:r>
    </w:p>
    <w:p w14:paraId="00065485" w14:textId="77777777" w:rsidR="00D32270" w:rsidRDefault="00D32270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1FEDAAF" w14:textId="2F7AB70A" w:rsidR="00B01814" w:rsidRDefault="00D32270" w:rsidP="00D32270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A prima vista, i nuovi trasduttori rotativi induttivi ECI 1122 ed EQI 1134 HEIDENHAIN non si differenziano dagli altri modelli della serie. I dati tecnici, invece, rivelano una differenza sostanziale: la maggiore risoluzione di posizione </w:t>
      </w:r>
      <w:proofErr w:type="spellStart"/>
      <w:r>
        <w:t>monogiro</w:t>
      </w:r>
      <w:proofErr w:type="spellEnd"/>
      <w:r>
        <w:t xml:space="preserve"> di 22 bit. Questa novità comporta un significativo miglioramento dell'ondulazione di segnale (speed </w:t>
      </w:r>
      <w:proofErr w:type="spellStart"/>
      <w:r>
        <w:t>ripple</w:t>
      </w:r>
      <w:proofErr w:type="spellEnd"/>
      <w:r>
        <w:t>) e del rumore di fondo del motore. I nuovi trasduttori rotativi ECI 1122 ed EQI 1134 sono la risposta perfetta alle attuali tendenze dell'automazione: incremento delle prestazioni con una precisione e un'affidabilità di processo superiori, per una maggiore efficienza dei costi.</w:t>
      </w:r>
    </w:p>
    <w:p w14:paraId="2E23FF1E" w14:textId="77777777" w:rsidR="00B01814" w:rsidRDefault="00B01814" w:rsidP="00D32270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060CEEAB" w14:textId="486E9D37" w:rsidR="00B01814" w:rsidRPr="00D32270" w:rsidRDefault="00B01814" w:rsidP="00B01814">
      <w:pPr>
        <w:tabs>
          <w:tab w:val="left" w:pos="3261"/>
        </w:tabs>
        <w:spacing w:line="276" w:lineRule="auto"/>
        <w:ind w:right="-1"/>
        <w:rPr>
          <w:rFonts w:cs="Adobe Arabic"/>
        </w:rPr>
      </w:pPr>
      <w:bookmarkStart w:id="0" w:name="_Hlk136009229"/>
      <w:r>
        <w:t>Il cuore dei nuovi trasduttori rotativi e della scansione induttiva è un nuovo ASIC con tecnologia da 180 nanometri, che offre la combinazione ottimale di miniaturizzazione, robustezza e affidabilità per applicazioni industriali. Un altro punto di forza e un approccio completamente nuovo per un ASIC per sensori è il processo integrato per applicazione specifica (ASIP). Consente il rilevamento dei dati operativi sul trasduttore rotativo e sul motore in una estensione completamente nuova e in un punto importante del sistema globale: nessun altro dispositivo elettronico è più vicino al motore. I dati così raccolti sull'operatività, come temperature del motore, tempi di funzionamento o carichi, permettono di trarre conclusioni affidabili per l'ottimizzazione del funzionamento, la massimizzazione della durata, le manutenzioni mirate in base all'utilizzo e molto altro.</w:t>
      </w:r>
    </w:p>
    <w:bookmarkEnd w:id="0"/>
    <w:p w14:paraId="77D490F0" w14:textId="77777777" w:rsidR="00490FCA" w:rsidRDefault="00490FCA" w:rsidP="00490FCA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C3A7256" w14:textId="569234C0" w:rsidR="00B01814" w:rsidRPr="00D32270" w:rsidRDefault="008D4C0E" w:rsidP="00B01814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I trasduttori rotativi di ultima generazione integrano inoltre per la prima volta </w:t>
      </w:r>
      <w:proofErr w:type="spellStart"/>
      <w:r>
        <w:t>EnDat</w:t>
      </w:r>
      <w:proofErr w:type="spellEnd"/>
      <w:r>
        <w:t xml:space="preserve"> 3 direttamente su un ASIC di scansione nell'ambito di una cosiddetta soluzione single chip. Questo consente di sfruttare i vantaggi della soluzione a cavo singolo HMC 2 di HEIDENHAIN, ossia la combinazione di fili di alimentazione e dati in un unico cavo, dal motore fino al controllo. Questo significa: meno cablaggi, ingombro più ridotto e alte velocità di trasmissione dei dati. Ma il nuovo ASIC con la potente interfaccia </w:t>
      </w:r>
      <w:proofErr w:type="spellStart"/>
      <w:r>
        <w:t>EnDat</w:t>
      </w:r>
      <w:proofErr w:type="spellEnd"/>
      <w:r>
        <w:t xml:space="preserve"> 3 offre ancora di più: in futuro potranno essere inseriti altri dati, ad esempio di un sensore di accelerazione, direttamente nel segnale digitale </w:t>
      </w:r>
      <w:proofErr w:type="spellStart"/>
      <w:r>
        <w:t>EnDat</w:t>
      </w:r>
      <w:proofErr w:type="spellEnd"/>
      <w:r>
        <w:t xml:space="preserve"> 3. E la trasmissione al controllo non richiede </w:t>
      </w:r>
      <w:proofErr w:type="spellStart"/>
      <w:r>
        <w:t>sensorbox</w:t>
      </w:r>
      <w:proofErr w:type="spellEnd"/>
      <w:r>
        <w:t xml:space="preserve"> aggiuntivi e relativo cablaggio come per le soluzioni attuali.</w:t>
      </w:r>
    </w:p>
    <w:p w14:paraId="5096ABE9" w14:textId="44DD3D92" w:rsidR="00D32270" w:rsidRDefault="00D32270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13D3746" w14:textId="1E58519C" w:rsidR="00490FCA" w:rsidRPr="00D32270" w:rsidRDefault="00244041" w:rsidP="00490FC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La tecnologia di misura induttiva HEIDENHAIN di prossima generazione non è riservata ai due trasduttori rotativi ECI 1122 ed EQI 1134. Col tempo sarà integrata nella gamma dei sistemi di misura induttivi. E con innumerevoli opzioni oltre a </w:t>
      </w:r>
      <w:proofErr w:type="spellStart"/>
      <w:r>
        <w:t>EnDat</w:t>
      </w:r>
      <w:proofErr w:type="spellEnd"/>
      <w:r>
        <w:t> 3, ad esempio un'interfaccia TTL programmabile e una interfaccia SSI.</w:t>
      </w:r>
    </w:p>
    <w:p w14:paraId="3862ABDD" w14:textId="77777777" w:rsidR="00F20382" w:rsidRPr="00BD0B36" w:rsidRDefault="00F20382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365AD18" w14:textId="77777777" w:rsidR="00151CDE" w:rsidRDefault="00151CDE" w:rsidP="00151CDE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b/>
          <w:color w:val="333333"/>
          <w:shd w:val="clear" w:color="auto" w:fill="FFFFFF"/>
        </w:rPr>
        <w:t xml:space="preserve">HEIDENHAIN </w:t>
      </w:r>
      <w:proofErr w:type="gramStart"/>
      <w:r>
        <w:rPr>
          <w:b/>
          <w:color w:val="333333"/>
          <w:shd w:val="clear" w:color="auto" w:fill="FFFFFF"/>
        </w:rPr>
        <w:t>a</w:t>
      </w:r>
      <w:proofErr w:type="gramEnd"/>
      <w:r>
        <w:rPr>
          <w:b/>
          <w:color w:val="333333"/>
          <w:shd w:val="clear" w:color="auto" w:fill="FFFFFF"/>
        </w:rPr>
        <w:t xml:space="preserve"> automatica 2023 a Monaco di Baviera: padiglione B6, stand 303</w:t>
      </w:r>
    </w:p>
    <w:p w14:paraId="4EAE60C4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2C31107" w14:textId="41FE878F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lastRenderedPageBreak/>
        <w:t>Per maggiori informazioni:</w:t>
      </w:r>
    </w:p>
    <w:p w14:paraId="6070FA81" w14:textId="77777777" w:rsidR="00151CDE" w:rsidRDefault="00000000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>
          <w:rPr>
            <w:rStyle w:val="Hyperlink"/>
            <w:sz w:val="20"/>
          </w:rPr>
          <w:t>robotics.heidenhain.com</w:t>
        </w:r>
      </w:hyperlink>
    </w:p>
    <w:p w14:paraId="69471335" w14:textId="77777777" w:rsidR="00151CDE" w:rsidRDefault="00000000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rFonts w:cs="Arial"/>
          <w:iCs/>
          <w:sz w:val="20"/>
          <w:szCs w:val="20"/>
        </w:rPr>
      </w:pPr>
      <w:hyperlink r:id="rId9" w:history="1">
        <w:r>
          <w:rPr>
            <w:rStyle w:val="Hyperlink"/>
            <w:sz w:val="20"/>
          </w:rPr>
          <w:t>www.heidenhain.it</w:t>
        </w:r>
      </w:hyperlink>
    </w:p>
    <w:p w14:paraId="66B8CB1E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A552932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Contatto per la stampa specializzata:</w:t>
      </w:r>
    </w:p>
    <w:p w14:paraId="101A4134" w14:textId="0BCEE771" w:rsidR="00151CDE" w:rsidRPr="00F97D8C" w:rsidRDefault="00F97D8C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F97D8C">
        <w:rPr>
          <w:sz w:val="20"/>
        </w:rPr>
        <w:t>Mi</w:t>
      </w:r>
      <w:r>
        <w:rPr>
          <w:sz w:val="20"/>
        </w:rPr>
        <w:t>caela Nobile</w:t>
      </w:r>
    </w:p>
    <w:p w14:paraId="5A4419CB" w14:textId="4858D6B3" w:rsidR="00151CDE" w:rsidRPr="00F97D8C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F97D8C">
        <w:rPr>
          <w:sz w:val="20"/>
        </w:rPr>
        <w:t>Tel.: +</w:t>
      </w:r>
      <w:r w:rsidR="00F97D8C">
        <w:rPr>
          <w:sz w:val="20"/>
        </w:rPr>
        <w:t>3</w:t>
      </w:r>
      <w:r w:rsidRPr="00F97D8C">
        <w:rPr>
          <w:sz w:val="20"/>
        </w:rPr>
        <w:t xml:space="preserve">9 </w:t>
      </w:r>
      <w:r w:rsidR="00F97D8C">
        <w:rPr>
          <w:sz w:val="20"/>
        </w:rPr>
        <w:t>02</w:t>
      </w:r>
      <w:r w:rsidRPr="00F97D8C">
        <w:rPr>
          <w:sz w:val="20"/>
        </w:rPr>
        <w:t xml:space="preserve"> </w:t>
      </w:r>
      <w:r w:rsidR="00F97D8C">
        <w:rPr>
          <w:sz w:val="20"/>
        </w:rPr>
        <w:t>27075-202</w:t>
      </w:r>
    </w:p>
    <w:p w14:paraId="019E598A" w14:textId="5E551DEB" w:rsidR="00151CDE" w:rsidRPr="00F97D8C" w:rsidRDefault="00B204FD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hyperlink r:id="rId10" w:history="1">
        <w:r w:rsidRPr="00152647">
          <w:rPr>
            <w:rStyle w:val="Hyperlink"/>
            <w:sz w:val="20"/>
          </w:rPr>
          <w:t>m.nobile@heidenhain.it</w:t>
        </w:r>
      </w:hyperlink>
    </w:p>
    <w:p w14:paraId="2B45D7A7" w14:textId="3B587494" w:rsidR="0089058E" w:rsidRPr="00F97D8C" w:rsidRDefault="0089058E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31D17D6" w14:textId="77777777" w:rsidR="007A1E55" w:rsidRPr="00F97D8C" w:rsidRDefault="007A1E55" w:rsidP="0038561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0D516A" w:rsidRPr="003D4CB9" w14:paraId="20229C43" w14:textId="77777777" w:rsidTr="00FC21B8">
        <w:tc>
          <w:tcPr>
            <w:tcW w:w="4678" w:type="dxa"/>
            <w:vAlign w:val="bottom"/>
          </w:tcPr>
          <w:p w14:paraId="04F8F324" w14:textId="4CBA954F" w:rsidR="000D516A" w:rsidRDefault="0089058E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noProof/>
              </w:rPr>
              <w:drawing>
                <wp:inline distT="0" distB="0" distL="0" distR="0" wp14:anchorId="2CFEC9D2" wp14:editId="7D0CDA15">
                  <wp:extent cx="2862000" cy="2045092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204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5D945F8D" w14:textId="292F375B" w:rsidR="000D516A" w:rsidRPr="00B270AC" w:rsidRDefault="002F2690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i/>
              </w:rPr>
              <w:t xml:space="preserve">Trasduttori rotativi ECI 1122 ed EQI 1134 HEIDENHAIN: la scansione induttiva di ultima generazione e l'interfaccia </w:t>
            </w:r>
            <w:proofErr w:type="spellStart"/>
            <w:r>
              <w:rPr>
                <w:i/>
              </w:rPr>
              <w:t>EnDat</w:t>
            </w:r>
            <w:proofErr w:type="spellEnd"/>
            <w:r>
              <w:rPr>
                <w:i/>
              </w:rPr>
              <w:t> 3 offrono netti vantaggi per motori compatti nelle applicazioni di automazione evolute.</w:t>
            </w:r>
          </w:p>
        </w:tc>
      </w:tr>
      <w:tr w:rsidR="008C121B" w:rsidRPr="003D4CB9" w14:paraId="6AB639AA" w14:textId="77777777" w:rsidTr="005C0523">
        <w:trPr>
          <w:trHeight w:val="2840"/>
        </w:trPr>
        <w:tc>
          <w:tcPr>
            <w:tcW w:w="4678" w:type="dxa"/>
            <w:vAlign w:val="bottom"/>
          </w:tcPr>
          <w:p w14:paraId="0231EAC6" w14:textId="775C27CC" w:rsidR="008C121B" w:rsidRDefault="000922DF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bookmarkStart w:id="1" w:name="_Hlk136008887"/>
            <w:r>
              <w:rPr>
                <w:noProof/>
              </w:rPr>
              <w:drawing>
                <wp:inline distT="0" distB="0" distL="0" distR="0" wp14:anchorId="256FB7D8" wp14:editId="6E37960A">
                  <wp:extent cx="2880000" cy="2159851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59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5008551E" w14:textId="523F4790" w:rsidR="008C121B" w:rsidRPr="00293E1C" w:rsidRDefault="0092348D" w:rsidP="005C0523">
            <w:pPr>
              <w:tabs>
                <w:tab w:val="left" w:pos="3261"/>
              </w:tabs>
              <w:spacing w:line="276" w:lineRule="auto"/>
              <w:ind w:right="-1"/>
              <w:rPr>
                <w:rFonts w:cs="Arial"/>
                <w:i/>
              </w:rPr>
            </w:pPr>
            <w:r>
              <w:rPr>
                <w:i/>
              </w:rPr>
              <w:t xml:space="preserve">La variante </w:t>
            </w:r>
            <w:proofErr w:type="spellStart"/>
            <w:r>
              <w:rPr>
                <w:i/>
              </w:rPr>
              <w:t>multigiro</w:t>
            </w:r>
            <w:proofErr w:type="spellEnd"/>
            <w:r>
              <w:rPr>
                <w:i/>
              </w:rPr>
              <w:t xml:space="preserve"> EQI 1134 dei trasduttori rotativi induttivi di ultima generazione HEIDENHAIN nel dettaglio (da sinistra verso destra): flangia – rotore con supporto di misura – elettronica – riduttore </w:t>
            </w:r>
            <w:proofErr w:type="spellStart"/>
            <w:r>
              <w:rPr>
                <w:i/>
              </w:rPr>
              <w:t>multigiro</w:t>
            </w:r>
            <w:proofErr w:type="spellEnd"/>
            <w:r>
              <w:rPr>
                <w:i/>
              </w:rPr>
              <w:t xml:space="preserve">. Nel nuovo ASIC sono integrati: generazione di posizione, </w:t>
            </w:r>
            <w:proofErr w:type="spellStart"/>
            <w:r>
              <w:rPr>
                <w:i/>
              </w:rPr>
              <w:t>Functional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Safety</w:t>
            </w:r>
            <w:proofErr w:type="spellEnd"/>
            <w:r>
              <w:rPr>
                <w:i/>
              </w:rPr>
              <w:t xml:space="preserve"> per monitoraggio SIL 3, altre interfacce seriali oltre a </w:t>
            </w:r>
            <w:proofErr w:type="spellStart"/>
            <w:r>
              <w:rPr>
                <w:i/>
              </w:rPr>
              <w:t>EnDat</w:t>
            </w:r>
            <w:proofErr w:type="spellEnd"/>
            <w:r>
              <w:rPr>
                <w:i/>
              </w:rPr>
              <w:t xml:space="preserve"> 3, sensore di temperatura </w:t>
            </w:r>
            <w:proofErr w:type="spellStart"/>
            <w:r>
              <w:rPr>
                <w:i/>
              </w:rPr>
              <w:t>OnChip</w:t>
            </w:r>
            <w:proofErr w:type="spellEnd"/>
            <w:r>
              <w:rPr>
                <w:i/>
              </w:rPr>
              <w:t>, collegamento per sensori di temperatura esterni e un processore per gestione dati.</w:t>
            </w:r>
          </w:p>
        </w:tc>
      </w:tr>
      <w:bookmarkEnd w:id="1"/>
    </w:tbl>
    <w:p w14:paraId="32192851" w14:textId="0A2C8CB0" w:rsidR="009C5EA6" w:rsidRDefault="009C5EA6" w:rsidP="00432FBE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sectPr w:rsidR="009C5EA6" w:rsidSect="0089058E">
      <w:headerReference w:type="default" r:id="rId13"/>
      <w:footerReference w:type="default" r:id="rId14"/>
      <w:pgSz w:w="11907" w:h="16840" w:code="9"/>
      <w:pgMar w:top="1985" w:right="851" w:bottom="1843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21B9A" w14:textId="77777777" w:rsidR="00107B71" w:rsidRDefault="00107B71" w:rsidP="0091430D">
      <w:r>
        <w:separator/>
      </w:r>
    </w:p>
  </w:endnote>
  <w:endnote w:type="continuationSeparator" w:id="0">
    <w:p w14:paraId="483AF937" w14:textId="77777777" w:rsidR="00107B71" w:rsidRDefault="00107B71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10BFD09B" w:rsidR="003D4CB9" w:rsidRPr="00F432DE" w:rsidRDefault="002F2690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Giugno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Content>
        <w:r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ooter"/>
      <w:tabs>
        <w:tab w:val="clear" w:pos="9072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EF9D6" w14:textId="77777777" w:rsidR="00107B71" w:rsidRDefault="00107B71" w:rsidP="0091430D">
      <w:r>
        <w:separator/>
      </w:r>
    </w:p>
  </w:footnote>
  <w:footnote w:type="continuationSeparator" w:id="0">
    <w:p w14:paraId="56C7F85A" w14:textId="77777777" w:rsidR="00107B71" w:rsidRDefault="00107B71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Header"/>
      <w:tabs>
        <w:tab w:val="clear" w:pos="9072"/>
        <w:tab w:val="right" w:pos="9638"/>
      </w:tabs>
      <w:spacing w:before="120"/>
      <w:rPr>
        <w:b/>
      </w:rPr>
    </w:pPr>
    <w:r>
      <w:rPr>
        <w:b/>
      </w:rPr>
      <w:t>Comunicato stampa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32EF1840" wp14:editId="19820BB8">
          <wp:extent cx="1627505" cy="194310"/>
          <wp:effectExtent l="19050" t="0" r="0" b="0"/>
          <wp:docPr id="8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458"/>
    <w:multiLevelType w:val="hybridMultilevel"/>
    <w:tmpl w:val="48B49F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13EB8"/>
    <w:multiLevelType w:val="hybridMultilevel"/>
    <w:tmpl w:val="9E046F8C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84FF2"/>
    <w:multiLevelType w:val="hybridMultilevel"/>
    <w:tmpl w:val="987C7A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4E4B9D"/>
    <w:multiLevelType w:val="hybridMultilevel"/>
    <w:tmpl w:val="0C30E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760928"/>
    <w:multiLevelType w:val="hybridMultilevel"/>
    <w:tmpl w:val="C81465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E34CDA"/>
    <w:multiLevelType w:val="hybridMultilevel"/>
    <w:tmpl w:val="14463006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6273029">
    <w:abstractNumId w:val="2"/>
  </w:num>
  <w:num w:numId="2" w16cid:durableId="626803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79433">
    <w:abstractNumId w:val="1"/>
  </w:num>
  <w:num w:numId="4" w16cid:durableId="202596315">
    <w:abstractNumId w:val="3"/>
  </w:num>
  <w:num w:numId="5" w16cid:durableId="5987429">
    <w:abstractNumId w:val="4"/>
  </w:num>
  <w:num w:numId="6" w16cid:durableId="1124469443">
    <w:abstractNumId w:val="5"/>
  </w:num>
  <w:num w:numId="7" w16cid:durableId="2003701219">
    <w:abstractNumId w:val="0"/>
  </w:num>
  <w:num w:numId="8" w16cid:durableId="131099251">
    <w:abstractNumId w:val="6"/>
  </w:num>
  <w:num w:numId="9" w16cid:durableId="1662461716">
    <w:abstractNumId w:val="8"/>
  </w:num>
  <w:num w:numId="10" w16cid:durableId="12201730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922DF"/>
    <w:rsid w:val="000C3F0E"/>
    <w:rsid w:val="000C66E8"/>
    <w:rsid w:val="000D0AC5"/>
    <w:rsid w:val="000D516A"/>
    <w:rsid w:val="000E696D"/>
    <w:rsid w:val="00102472"/>
    <w:rsid w:val="00106AEA"/>
    <w:rsid w:val="001076B5"/>
    <w:rsid w:val="00107B71"/>
    <w:rsid w:val="00123A47"/>
    <w:rsid w:val="001343DE"/>
    <w:rsid w:val="00151CDE"/>
    <w:rsid w:val="00151FC8"/>
    <w:rsid w:val="00157044"/>
    <w:rsid w:val="001609A9"/>
    <w:rsid w:val="00185056"/>
    <w:rsid w:val="001938A0"/>
    <w:rsid w:val="001A68BD"/>
    <w:rsid w:val="001B4114"/>
    <w:rsid w:val="001B6D6B"/>
    <w:rsid w:val="001B7062"/>
    <w:rsid w:val="001D0CFE"/>
    <w:rsid w:val="001F72B4"/>
    <w:rsid w:val="00212759"/>
    <w:rsid w:val="00242F4A"/>
    <w:rsid w:val="00244041"/>
    <w:rsid w:val="002449A1"/>
    <w:rsid w:val="002667D8"/>
    <w:rsid w:val="00274423"/>
    <w:rsid w:val="0028442E"/>
    <w:rsid w:val="00285D12"/>
    <w:rsid w:val="00290658"/>
    <w:rsid w:val="002924DA"/>
    <w:rsid w:val="00293E1C"/>
    <w:rsid w:val="002A4DA5"/>
    <w:rsid w:val="002A56D2"/>
    <w:rsid w:val="002A727F"/>
    <w:rsid w:val="002B1257"/>
    <w:rsid w:val="002C345D"/>
    <w:rsid w:val="002E5DEC"/>
    <w:rsid w:val="002F2690"/>
    <w:rsid w:val="00304104"/>
    <w:rsid w:val="003150E3"/>
    <w:rsid w:val="00324786"/>
    <w:rsid w:val="003257D4"/>
    <w:rsid w:val="003259E8"/>
    <w:rsid w:val="003261A3"/>
    <w:rsid w:val="0033664A"/>
    <w:rsid w:val="0034317A"/>
    <w:rsid w:val="00351F66"/>
    <w:rsid w:val="003555A6"/>
    <w:rsid w:val="00357708"/>
    <w:rsid w:val="00375378"/>
    <w:rsid w:val="003754AA"/>
    <w:rsid w:val="00377391"/>
    <w:rsid w:val="00377F9D"/>
    <w:rsid w:val="00380E55"/>
    <w:rsid w:val="0038307A"/>
    <w:rsid w:val="0038317E"/>
    <w:rsid w:val="00385616"/>
    <w:rsid w:val="003866E3"/>
    <w:rsid w:val="0039200C"/>
    <w:rsid w:val="00396DC0"/>
    <w:rsid w:val="00397851"/>
    <w:rsid w:val="003B0DDC"/>
    <w:rsid w:val="003B2AD8"/>
    <w:rsid w:val="003B6E84"/>
    <w:rsid w:val="003C11A0"/>
    <w:rsid w:val="003C4627"/>
    <w:rsid w:val="003C4EF6"/>
    <w:rsid w:val="003C5673"/>
    <w:rsid w:val="003D4CB9"/>
    <w:rsid w:val="003D7E41"/>
    <w:rsid w:val="003E0B6D"/>
    <w:rsid w:val="003E1DF2"/>
    <w:rsid w:val="003E417B"/>
    <w:rsid w:val="003F32BD"/>
    <w:rsid w:val="0041650E"/>
    <w:rsid w:val="004258B9"/>
    <w:rsid w:val="004318A8"/>
    <w:rsid w:val="00432FB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B92"/>
    <w:rsid w:val="00477842"/>
    <w:rsid w:val="004818D0"/>
    <w:rsid w:val="00490FCA"/>
    <w:rsid w:val="0049111D"/>
    <w:rsid w:val="004A010A"/>
    <w:rsid w:val="004A57F3"/>
    <w:rsid w:val="004A5AA0"/>
    <w:rsid w:val="004A605C"/>
    <w:rsid w:val="004D396B"/>
    <w:rsid w:val="004D46C4"/>
    <w:rsid w:val="004D719F"/>
    <w:rsid w:val="004E0D31"/>
    <w:rsid w:val="004F6CE3"/>
    <w:rsid w:val="005037F1"/>
    <w:rsid w:val="005153F0"/>
    <w:rsid w:val="00516EF3"/>
    <w:rsid w:val="00521B4C"/>
    <w:rsid w:val="0053234F"/>
    <w:rsid w:val="005522E6"/>
    <w:rsid w:val="00560B58"/>
    <w:rsid w:val="00586C01"/>
    <w:rsid w:val="005915F6"/>
    <w:rsid w:val="00591CB7"/>
    <w:rsid w:val="00593634"/>
    <w:rsid w:val="005A1218"/>
    <w:rsid w:val="005B3F5F"/>
    <w:rsid w:val="005B5DBD"/>
    <w:rsid w:val="005C0523"/>
    <w:rsid w:val="005C7C77"/>
    <w:rsid w:val="005D5128"/>
    <w:rsid w:val="005E2BFB"/>
    <w:rsid w:val="005F2AF0"/>
    <w:rsid w:val="00614E5F"/>
    <w:rsid w:val="00616166"/>
    <w:rsid w:val="00631A03"/>
    <w:rsid w:val="00635D3B"/>
    <w:rsid w:val="00643ACC"/>
    <w:rsid w:val="00652C63"/>
    <w:rsid w:val="00661039"/>
    <w:rsid w:val="006B23F0"/>
    <w:rsid w:val="006B3CB1"/>
    <w:rsid w:val="006B3D39"/>
    <w:rsid w:val="006B4F68"/>
    <w:rsid w:val="006C13A8"/>
    <w:rsid w:val="006C641E"/>
    <w:rsid w:val="006D4E4B"/>
    <w:rsid w:val="006E1F8C"/>
    <w:rsid w:val="006F41B7"/>
    <w:rsid w:val="006F612E"/>
    <w:rsid w:val="007046C9"/>
    <w:rsid w:val="00706824"/>
    <w:rsid w:val="00713BFA"/>
    <w:rsid w:val="00765346"/>
    <w:rsid w:val="00771DB3"/>
    <w:rsid w:val="00774DC6"/>
    <w:rsid w:val="0078495B"/>
    <w:rsid w:val="00786712"/>
    <w:rsid w:val="0079517F"/>
    <w:rsid w:val="007956E2"/>
    <w:rsid w:val="0079650B"/>
    <w:rsid w:val="00796ECD"/>
    <w:rsid w:val="007A1E55"/>
    <w:rsid w:val="007A4F06"/>
    <w:rsid w:val="007C1A90"/>
    <w:rsid w:val="007C7E21"/>
    <w:rsid w:val="007D7396"/>
    <w:rsid w:val="007E0104"/>
    <w:rsid w:val="007F7AE1"/>
    <w:rsid w:val="00800F02"/>
    <w:rsid w:val="00814F20"/>
    <w:rsid w:val="00815369"/>
    <w:rsid w:val="0083460F"/>
    <w:rsid w:val="008407A8"/>
    <w:rsid w:val="00843288"/>
    <w:rsid w:val="008500A1"/>
    <w:rsid w:val="008518F6"/>
    <w:rsid w:val="008603F3"/>
    <w:rsid w:val="00866D02"/>
    <w:rsid w:val="00880593"/>
    <w:rsid w:val="008806CC"/>
    <w:rsid w:val="008808DE"/>
    <w:rsid w:val="0089058E"/>
    <w:rsid w:val="00893343"/>
    <w:rsid w:val="0089518A"/>
    <w:rsid w:val="008A6540"/>
    <w:rsid w:val="008A68D9"/>
    <w:rsid w:val="008B021D"/>
    <w:rsid w:val="008C121B"/>
    <w:rsid w:val="008D2C61"/>
    <w:rsid w:val="008D4C0E"/>
    <w:rsid w:val="008E17E1"/>
    <w:rsid w:val="008E584F"/>
    <w:rsid w:val="008E7336"/>
    <w:rsid w:val="008F408D"/>
    <w:rsid w:val="00904E51"/>
    <w:rsid w:val="00913BE7"/>
    <w:rsid w:val="0091430D"/>
    <w:rsid w:val="0092348D"/>
    <w:rsid w:val="00933BD1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15EF"/>
    <w:rsid w:val="009C5EA6"/>
    <w:rsid w:val="009C6BF8"/>
    <w:rsid w:val="009F5746"/>
    <w:rsid w:val="00A13223"/>
    <w:rsid w:val="00A229D7"/>
    <w:rsid w:val="00A25FEA"/>
    <w:rsid w:val="00A324BC"/>
    <w:rsid w:val="00A36219"/>
    <w:rsid w:val="00A518A1"/>
    <w:rsid w:val="00A62B93"/>
    <w:rsid w:val="00A825B2"/>
    <w:rsid w:val="00A83AA1"/>
    <w:rsid w:val="00A847C1"/>
    <w:rsid w:val="00A93A28"/>
    <w:rsid w:val="00A93F14"/>
    <w:rsid w:val="00AA7AD2"/>
    <w:rsid w:val="00AA7CBE"/>
    <w:rsid w:val="00AB53B3"/>
    <w:rsid w:val="00AE2D1E"/>
    <w:rsid w:val="00AE3086"/>
    <w:rsid w:val="00AF16B8"/>
    <w:rsid w:val="00AF23A8"/>
    <w:rsid w:val="00AF30BC"/>
    <w:rsid w:val="00AF3A9F"/>
    <w:rsid w:val="00AF5755"/>
    <w:rsid w:val="00B01814"/>
    <w:rsid w:val="00B10896"/>
    <w:rsid w:val="00B11B34"/>
    <w:rsid w:val="00B12888"/>
    <w:rsid w:val="00B12E17"/>
    <w:rsid w:val="00B204FD"/>
    <w:rsid w:val="00B270AC"/>
    <w:rsid w:val="00B63E36"/>
    <w:rsid w:val="00B64F03"/>
    <w:rsid w:val="00B6511B"/>
    <w:rsid w:val="00B814DF"/>
    <w:rsid w:val="00B92F2C"/>
    <w:rsid w:val="00B9775A"/>
    <w:rsid w:val="00BA0BD4"/>
    <w:rsid w:val="00BA426A"/>
    <w:rsid w:val="00BB1CBB"/>
    <w:rsid w:val="00BB6E04"/>
    <w:rsid w:val="00BC152E"/>
    <w:rsid w:val="00BC6E89"/>
    <w:rsid w:val="00BD0A7A"/>
    <w:rsid w:val="00BD0B36"/>
    <w:rsid w:val="00BD1D5C"/>
    <w:rsid w:val="00BE693E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64E31"/>
    <w:rsid w:val="00C7255F"/>
    <w:rsid w:val="00C76A4D"/>
    <w:rsid w:val="00C808A0"/>
    <w:rsid w:val="00C81461"/>
    <w:rsid w:val="00C87C0F"/>
    <w:rsid w:val="00C9070B"/>
    <w:rsid w:val="00C963C6"/>
    <w:rsid w:val="00C96C4D"/>
    <w:rsid w:val="00CA3A20"/>
    <w:rsid w:val="00CB03FD"/>
    <w:rsid w:val="00CB1992"/>
    <w:rsid w:val="00CC1959"/>
    <w:rsid w:val="00CC6538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32270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B3D82"/>
    <w:rsid w:val="00DB476E"/>
    <w:rsid w:val="00DD0C7E"/>
    <w:rsid w:val="00DE36FF"/>
    <w:rsid w:val="00E03543"/>
    <w:rsid w:val="00E0475C"/>
    <w:rsid w:val="00E06DD0"/>
    <w:rsid w:val="00E21C87"/>
    <w:rsid w:val="00E2679F"/>
    <w:rsid w:val="00E302A0"/>
    <w:rsid w:val="00E32A68"/>
    <w:rsid w:val="00E405EA"/>
    <w:rsid w:val="00E43981"/>
    <w:rsid w:val="00E47530"/>
    <w:rsid w:val="00E54940"/>
    <w:rsid w:val="00E73778"/>
    <w:rsid w:val="00E8034D"/>
    <w:rsid w:val="00E82990"/>
    <w:rsid w:val="00E87C66"/>
    <w:rsid w:val="00E951C2"/>
    <w:rsid w:val="00E97915"/>
    <w:rsid w:val="00EA5046"/>
    <w:rsid w:val="00EB34DA"/>
    <w:rsid w:val="00EC47D1"/>
    <w:rsid w:val="00ED049A"/>
    <w:rsid w:val="00ED2BF2"/>
    <w:rsid w:val="00F070B5"/>
    <w:rsid w:val="00F1013B"/>
    <w:rsid w:val="00F14D45"/>
    <w:rsid w:val="00F20382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51356"/>
    <w:rsid w:val="00F60FF8"/>
    <w:rsid w:val="00F7592E"/>
    <w:rsid w:val="00F7645E"/>
    <w:rsid w:val="00F76A7E"/>
    <w:rsid w:val="00F7761E"/>
    <w:rsid w:val="00F84138"/>
    <w:rsid w:val="00F915FD"/>
    <w:rsid w:val="00F93C3C"/>
    <w:rsid w:val="00F9724F"/>
    <w:rsid w:val="00F97D8C"/>
    <w:rsid w:val="00FA329D"/>
    <w:rsid w:val="00FB5B37"/>
    <w:rsid w:val="00FC07F4"/>
    <w:rsid w:val="00FC6B67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0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0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070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13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B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BF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BFA"/>
    <w:rPr>
      <w:rFonts w:ascii="Arial" w:hAnsi="Arial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D0C7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814DF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it/automazion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.nobile@heidenhain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i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4220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Duregon Enrico</cp:lastModifiedBy>
  <cp:revision>4</cp:revision>
  <cp:lastPrinted>2023-06-01T06:50:00Z</cp:lastPrinted>
  <dcterms:created xsi:type="dcterms:W3CDTF">2023-06-28T11:32:00Z</dcterms:created>
  <dcterms:modified xsi:type="dcterms:W3CDTF">2023-06-28T11:51:00Z</dcterms:modified>
</cp:coreProperties>
</file>