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B99" w:rsidRDefault="00867A65" w:rsidP="00405C6D">
      <w:pPr>
        <w:spacing w:line="276" w:lineRule="auto"/>
        <w:ind w:right="-94"/>
        <w:rPr>
          <w:b/>
          <w:sz w:val="24"/>
        </w:rPr>
      </w:pPr>
      <w:r w:rsidRPr="00867A65">
        <w:rPr>
          <w:b/>
          <w:sz w:val="24"/>
        </w:rPr>
        <w:t>Controlli numerici e tecnologia di misura di HEIDENHAIN</w:t>
      </w:r>
    </w:p>
    <w:p w:rsidR="00867A65" w:rsidRDefault="00867A65" w:rsidP="00405C6D">
      <w:pPr>
        <w:spacing w:line="276" w:lineRule="auto"/>
        <w:ind w:right="-94"/>
        <w:rPr>
          <w:b/>
          <w:sz w:val="24"/>
        </w:rPr>
      </w:pP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i/>
          <w:iCs/>
          <w:sz w:val="24"/>
          <w:szCs w:val="24"/>
          <w:lang w:val="en-US" w:eastAsia="de-DE" w:bidi="ar-SA"/>
        </w:rPr>
        <w:t xml:space="preserve">Padroneggiare procedure altamente complesse di fresatura e tornitura è </w:t>
      </w:r>
      <w:proofErr w:type="gramStart"/>
      <w:r w:rsidRPr="00867A65">
        <w:rPr>
          <w:rFonts w:ascii="Times New Roman" w:eastAsia="Times New Roman" w:hAnsi="Times New Roman"/>
          <w:i/>
          <w:iCs/>
          <w:sz w:val="24"/>
          <w:szCs w:val="24"/>
          <w:lang w:val="en-US" w:eastAsia="de-DE" w:bidi="ar-SA"/>
        </w:rPr>
        <w:t>un</w:t>
      </w:r>
      <w:proofErr w:type="gramEnd"/>
      <w:r w:rsidRPr="00867A65">
        <w:rPr>
          <w:rFonts w:ascii="Times New Roman" w:eastAsia="Times New Roman" w:hAnsi="Times New Roman"/>
          <w:i/>
          <w:iCs/>
          <w:sz w:val="24"/>
          <w:szCs w:val="24"/>
          <w:lang w:val="en-US" w:eastAsia="de-DE" w:bidi="ar-SA"/>
        </w:rPr>
        <w:t xml:space="preserve"> chiaro vantaggio in termini di competitività. Le macchine utensile dotate di controlli numerici, sistemi di misura e tecnologie di azionamento HEIDENHAIN offrono i migliori presupposti tecnici, come illustrato con demo live e presentazioni d'effetto allo stand HEIDENHAIN e alla "industrie 4.0 area" nel corso della EMO 2019. Per consentire anche a utilizzatori TNC altamente qualificati di lavorare su queste macchine, HEIDENHAIN contribuisce attivamente con corsi di formazione avanzati e per apprendisti all'interno </w:t>
      </w:r>
      <w:proofErr w:type="gramStart"/>
      <w:r w:rsidRPr="00867A65">
        <w:rPr>
          <w:rFonts w:ascii="Times New Roman" w:eastAsia="Times New Roman" w:hAnsi="Times New Roman"/>
          <w:i/>
          <w:iCs/>
          <w:sz w:val="24"/>
          <w:szCs w:val="24"/>
          <w:lang w:val="en-US" w:eastAsia="de-DE" w:bidi="ar-SA"/>
        </w:rPr>
        <w:t>del</w:t>
      </w:r>
      <w:proofErr w:type="gramEnd"/>
      <w:r w:rsidRPr="00867A65">
        <w:rPr>
          <w:rFonts w:ascii="Times New Roman" w:eastAsia="Times New Roman" w:hAnsi="Times New Roman"/>
          <w:i/>
          <w:iCs/>
          <w:sz w:val="24"/>
          <w:szCs w:val="24"/>
          <w:lang w:val="en-US" w:eastAsia="de-DE" w:bidi="ar-SA"/>
        </w:rPr>
        <w:t xml:space="preserve"> TNC Club e della fondazione Nachwuchsstiftung Maschinenbau.</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Per realizzare prodotti in grado di soddisfare severi requisiti in termini di accuratezza e qualità adottando processi sicuri, economici </w:t>
      </w:r>
      <w:proofErr w:type="gramStart"/>
      <w:r w:rsidRPr="00867A65">
        <w:rPr>
          <w:rFonts w:ascii="Times New Roman" w:eastAsia="Times New Roman" w:hAnsi="Times New Roman"/>
          <w:sz w:val="24"/>
          <w:szCs w:val="24"/>
          <w:lang w:val="en-US" w:eastAsia="de-DE" w:bidi="ar-SA"/>
        </w:rPr>
        <w:t>ed</w:t>
      </w:r>
      <w:proofErr w:type="gramEnd"/>
      <w:r w:rsidRPr="00867A65">
        <w:rPr>
          <w:rFonts w:ascii="Times New Roman" w:eastAsia="Times New Roman" w:hAnsi="Times New Roman"/>
          <w:sz w:val="24"/>
          <w:szCs w:val="24"/>
          <w:lang w:val="en-US" w:eastAsia="de-DE" w:bidi="ar-SA"/>
        </w:rPr>
        <w:t xml:space="preserve"> efficienti, diversi componenti che orbitano attorno alla macchina utensile devono combinarsi e interagire perfettamente. Alla EMO 2019, HEIDENHAIN mette in evidenza con demo live e presentazioni le combinazioni e le soluzioni più diverse per l'ottimizzazione dei processi.</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b/>
          <w:bCs/>
          <w:sz w:val="24"/>
          <w:szCs w:val="24"/>
          <w:lang w:val="en-US" w:eastAsia="de-DE" w:bidi="ar-SA"/>
        </w:rPr>
        <w:t>Nuove opzioni, funzioni e hardware per i controlli numerici TNC</w:t>
      </w:r>
      <w:r w:rsidRPr="00867A65">
        <w:rPr>
          <w:rFonts w:ascii="Times New Roman" w:eastAsia="Times New Roman" w:hAnsi="Times New Roman"/>
          <w:sz w:val="24"/>
          <w:szCs w:val="24"/>
          <w:lang w:val="en-US" w:eastAsia="de-DE" w:bidi="ar-SA"/>
        </w:rPr>
        <w:br/>
        <w:t xml:space="preserve">I controlli numerici HEIDENHAIN convincono già anche nella produzione di pezzi unici per sicurezza di processo, accuratezza e produttività. Consentono inoltre l'integrazione digitale semplice e sicura della macchina nella catena di processo grazie ai pacchetti di funzioni come Dynamic Precision, Dynamic Efficiency, Connected Machining e molte altre opzioni. Grazie alla ripartizione dello schermo, </w:t>
      </w:r>
      <w:proofErr w:type="gramStart"/>
      <w:r w:rsidRPr="00867A65">
        <w:rPr>
          <w:rFonts w:ascii="Times New Roman" w:eastAsia="Times New Roman" w:hAnsi="Times New Roman"/>
          <w:sz w:val="24"/>
          <w:szCs w:val="24"/>
          <w:lang w:val="en-US" w:eastAsia="de-DE" w:bidi="ar-SA"/>
        </w:rPr>
        <w:t>il</w:t>
      </w:r>
      <w:proofErr w:type="gramEnd"/>
      <w:r w:rsidRPr="00867A65">
        <w:rPr>
          <w:rFonts w:ascii="Times New Roman" w:eastAsia="Times New Roman" w:hAnsi="Times New Roman"/>
          <w:sz w:val="24"/>
          <w:szCs w:val="24"/>
          <w:lang w:val="en-US" w:eastAsia="de-DE" w:bidi="ar-SA"/>
        </w:rPr>
        <w:t xml:space="preserve"> nuovo controllo numerico TNC 640 con widescreen da 24" e Extended Workspace Compact offre due aree di lavoro: parallelamente alla videata del controllo numerico l'utilizzatore può visualizzare altre applicazioni. Si dispone in questo modo di una stazione di lavoro particolarmente user-friendly per organizzare le commesse in modo completamente digitale direttamente sul controllo numerico. HEIDENHAIN presenta inoltre la nuova opzione Component Monitoring per i controlli numerici TNC che con monitoraggio mirato protegge processi e macchine da anomalie dovuti a sovraccarico e usura:</w:t>
      </w:r>
    </w:p>
    <w:p w:rsidR="00867A65" w:rsidRPr="00867A65" w:rsidRDefault="00867A65" w:rsidP="00867A65">
      <w:pPr>
        <w:numPr>
          <w:ilvl w:val="0"/>
          <w:numId w:val="5"/>
        </w:num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il monitoraggio permanente del carico del cuscinetto del mandrino impedisce il superamento dei valori limite definiti e previene quindi danni al mandrino,</w:t>
      </w:r>
    </w:p>
    <w:p w:rsidR="00867A65" w:rsidRPr="00867A65" w:rsidRDefault="00867A65" w:rsidP="00867A65">
      <w:pPr>
        <w:numPr>
          <w:ilvl w:val="0"/>
          <w:numId w:val="5"/>
        </w:numPr>
        <w:spacing w:before="100" w:beforeAutospacing="1" w:after="100" w:afterAutospacing="1"/>
        <w:rPr>
          <w:rFonts w:ascii="Times New Roman" w:eastAsia="Times New Roman" w:hAnsi="Times New Roman"/>
          <w:sz w:val="24"/>
          <w:szCs w:val="24"/>
          <w:lang w:val="en-US" w:eastAsia="de-DE" w:bidi="ar-SA"/>
        </w:rPr>
      </w:pPr>
      <w:proofErr w:type="gramStart"/>
      <w:r w:rsidRPr="00867A65">
        <w:rPr>
          <w:rFonts w:ascii="Times New Roman" w:eastAsia="Times New Roman" w:hAnsi="Times New Roman"/>
          <w:sz w:val="24"/>
          <w:szCs w:val="24"/>
          <w:lang w:val="en-US" w:eastAsia="de-DE" w:bidi="ar-SA"/>
        </w:rPr>
        <w:t>il</w:t>
      </w:r>
      <w:proofErr w:type="gramEnd"/>
      <w:r w:rsidRPr="00867A65">
        <w:rPr>
          <w:rFonts w:ascii="Times New Roman" w:eastAsia="Times New Roman" w:hAnsi="Times New Roman"/>
          <w:sz w:val="24"/>
          <w:szCs w:val="24"/>
          <w:lang w:val="en-US" w:eastAsia="de-DE" w:bidi="ar-SA"/>
        </w:rPr>
        <w:t xml:space="preserve"> monitoraggio ciclico degli assi di avanzamento consente di dedurre l'usura della vite a ricircolo di sfere e prevedere un eventuale malfunzionamento.</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Questo incrementa la sicurezza di processo, la produttività e la durata </w:t>
      </w:r>
      <w:proofErr w:type="gramStart"/>
      <w:r w:rsidRPr="00867A65">
        <w:rPr>
          <w:rFonts w:ascii="Times New Roman" w:eastAsia="Times New Roman" w:hAnsi="Times New Roman"/>
          <w:sz w:val="24"/>
          <w:szCs w:val="24"/>
          <w:lang w:val="en-US" w:eastAsia="de-DE" w:bidi="ar-SA"/>
        </w:rPr>
        <w:t>della</w:t>
      </w:r>
      <w:proofErr w:type="gramEnd"/>
      <w:r w:rsidRPr="00867A65">
        <w:rPr>
          <w:rFonts w:ascii="Times New Roman" w:eastAsia="Times New Roman" w:hAnsi="Times New Roman"/>
          <w:sz w:val="24"/>
          <w:szCs w:val="24"/>
          <w:lang w:val="en-US" w:eastAsia="de-DE" w:bidi="ar-SA"/>
        </w:rPr>
        <w:t xml:space="preserve"> macchina riducendo allo stesso tempo i fermi macchina non previsti e notevoli costi correlati. Con dimostrazioni live alla "mav industrie 4.0 area", HEIDENHAIN ha collaborato con OPS-Ingersoll e Haimer per sottolineare la sicurezza e l'efficienza di funzionamento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sistema di gestione intelligente dei dati in un ambiente di produzione automatizzato, inclusa la pianificazione predittiva delle commesse. </w:t>
      </w:r>
      <w:proofErr w:type="gramStart"/>
      <w:r w:rsidRPr="00867A65">
        <w:rPr>
          <w:rFonts w:ascii="Times New Roman" w:eastAsia="Times New Roman" w:hAnsi="Times New Roman"/>
          <w:sz w:val="24"/>
          <w:szCs w:val="24"/>
          <w:lang w:val="en-US" w:eastAsia="de-DE" w:bidi="ar-SA"/>
        </w:rPr>
        <w:t>Il</w:t>
      </w:r>
      <w:proofErr w:type="gramEnd"/>
      <w:r w:rsidRPr="00867A65">
        <w:rPr>
          <w:rFonts w:ascii="Times New Roman" w:eastAsia="Times New Roman" w:hAnsi="Times New Roman"/>
          <w:sz w:val="24"/>
          <w:szCs w:val="24"/>
          <w:lang w:val="en-US" w:eastAsia="de-DE" w:bidi="ar-SA"/>
        </w:rPr>
        <w:t xml:space="preserve"> controllo numerico TNC 640, Batch Process Manager e StateMonitor di HEIDENHAIN rendono possibili procedure perfettamente organizzate e completamente digitalizzate.</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b/>
          <w:bCs/>
          <w:sz w:val="24"/>
          <w:szCs w:val="24"/>
          <w:lang w:val="en-US" w:eastAsia="de-DE" w:bidi="ar-SA"/>
        </w:rPr>
        <w:t>Una soluzione di encoder per qualsiasi asse rotativo</w:t>
      </w:r>
      <w:r w:rsidRPr="00867A65">
        <w:rPr>
          <w:rFonts w:ascii="Times New Roman" w:eastAsia="Times New Roman" w:hAnsi="Times New Roman"/>
          <w:sz w:val="24"/>
          <w:szCs w:val="24"/>
          <w:lang w:val="en-US" w:eastAsia="de-DE" w:bidi="ar-SA"/>
        </w:rPr>
        <w:br/>
        <w:t xml:space="preserve">I sistemi di misura HEIDENHAIN per determinare la posizione su assi lineari e rotativi sono </w:t>
      </w:r>
      <w:r w:rsidRPr="00867A65">
        <w:rPr>
          <w:rFonts w:ascii="Times New Roman" w:eastAsia="Times New Roman" w:hAnsi="Times New Roman"/>
          <w:sz w:val="24"/>
          <w:szCs w:val="24"/>
          <w:lang w:val="en-US" w:eastAsia="de-DE" w:bidi="ar-SA"/>
        </w:rPr>
        <w:lastRenderedPageBreak/>
        <w:t xml:space="preserve">lo standard industriale per la regolazione Closed Loop, ove la produzione a misura e fedele al profilo </w:t>
      </w:r>
      <w:proofErr w:type="gramStart"/>
      <w:r w:rsidRPr="00867A65">
        <w:rPr>
          <w:rFonts w:ascii="Times New Roman" w:eastAsia="Times New Roman" w:hAnsi="Times New Roman"/>
          <w:sz w:val="24"/>
          <w:szCs w:val="24"/>
          <w:lang w:val="en-US" w:eastAsia="de-DE" w:bidi="ar-SA"/>
        </w:rPr>
        <w:t>non è</w:t>
      </w:r>
      <w:proofErr w:type="gramEnd"/>
      <w:r w:rsidRPr="00867A65">
        <w:rPr>
          <w:rFonts w:ascii="Times New Roman" w:eastAsia="Times New Roman" w:hAnsi="Times New Roman"/>
          <w:sz w:val="24"/>
          <w:szCs w:val="24"/>
          <w:lang w:val="en-US" w:eastAsia="de-DE" w:bidi="ar-SA"/>
        </w:rPr>
        <w:t xml:space="preserve"> influenzata da variazioni termiche del sistema di movimentazione. Alla EMO 2019, HEIDENHAIN punta in particolare </w:t>
      </w:r>
      <w:proofErr w:type="gramStart"/>
      <w:r w:rsidRPr="00867A65">
        <w:rPr>
          <w:rFonts w:ascii="Times New Roman" w:eastAsia="Times New Roman" w:hAnsi="Times New Roman"/>
          <w:sz w:val="24"/>
          <w:szCs w:val="24"/>
          <w:lang w:val="en-US" w:eastAsia="de-DE" w:bidi="ar-SA"/>
        </w:rPr>
        <w:t>sui</w:t>
      </w:r>
      <w:proofErr w:type="gramEnd"/>
      <w:r w:rsidRPr="00867A65">
        <w:rPr>
          <w:rFonts w:ascii="Times New Roman" w:eastAsia="Times New Roman" w:hAnsi="Times New Roman"/>
          <w:sz w:val="24"/>
          <w:szCs w:val="24"/>
          <w:lang w:val="en-US" w:eastAsia="de-DE" w:bidi="ar-SA"/>
        </w:rPr>
        <w:t xml:space="preserve"> sistemi di misura angolari e, insieme ad AMO, presenta soluzioni per qualsiasi asse rotativo.</w:t>
      </w:r>
    </w:p>
    <w:p w:rsidR="00867A65" w:rsidRPr="00867A65" w:rsidRDefault="00867A65" w:rsidP="00867A65">
      <w:pPr>
        <w:numPr>
          <w:ilvl w:val="0"/>
          <w:numId w:val="6"/>
        </w:num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I sistemi di misura angolari ottici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tipo RCN 2001 con cuscinetto proprio e giunto integrato lato statore sono stati fondamentalmente rielaborati. Offrono una accuratezza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sistema ancora migliore e una velocità massima più elevata. Le maggiori possibilità di monitoraggio </w:t>
      </w:r>
      <w:proofErr w:type="gramStart"/>
      <w:r w:rsidRPr="00867A65">
        <w:rPr>
          <w:rFonts w:ascii="Times New Roman" w:eastAsia="Times New Roman" w:hAnsi="Times New Roman"/>
          <w:sz w:val="24"/>
          <w:szCs w:val="24"/>
          <w:lang w:val="en-US" w:eastAsia="de-DE" w:bidi="ar-SA"/>
        </w:rPr>
        <w:t>della</w:t>
      </w:r>
      <w:proofErr w:type="gramEnd"/>
      <w:r w:rsidRPr="00867A65">
        <w:rPr>
          <w:rFonts w:ascii="Times New Roman" w:eastAsia="Times New Roman" w:hAnsi="Times New Roman"/>
          <w:sz w:val="24"/>
          <w:szCs w:val="24"/>
          <w:lang w:val="en-US" w:eastAsia="de-DE" w:bidi="ar-SA"/>
        </w:rPr>
        <w:t xml:space="preserve"> temperatura incrementano la sicurezza di processo. Oltre ai valori di temperatura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sensore termico integrato, i sistemi di misura angolari RCN 2001 trasmettono tramite interfaccia digitale altri dati dei sensori, in particolare la temperatura del motore torque.</w:t>
      </w:r>
    </w:p>
    <w:p w:rsidR="00867A65" w:rsidRPr="00867A65" w:rsidRDefault="00867A65" w:rsidP="00867A65">
      <w:pPr>
        <w:numPr>
          <w:ilvl w:val="0"/>
          <w:numId w:val="6"/>
        </w:num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I sistemi di misura angolari modulari ottici di serie ERA di ultima generazione sono dotati anche di Signal Processing ASIC HSP 1.0 di HEIDENHAIN. Fino ad ora impiegato esclusivamente nei sistemi di misura lineari aperti, HSP 1.0 compensa pressoché completamente le oscillazioni dell'ampiezza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segnale causate da interferenze.</w:t>
      </w:r>
    </w:p>
    <w:p w:rsidR="00867A65" w:rsidRPr="00867A65" w:rsidRDefault="00867A65" w:rsidP="00867A65">
      <w:pPr>
        <w:numPr>
          <w:ilvl w:val="0"/>
          <w:numId w:val="6"/>
        </w:num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Alla EMO, AMO presenta la propria soluzione modulare a nastro WMKA per diametri particolarmente elevati con interfaccia EnDat e DRIVE-CLiQ, destinata </w:t>
      </w:r>
      <w:proofErr w:type="gramStart"/>
      <w:r w:rsidRPr="00867A65">
        <w:rPr>
          <w:rFonts w:ascii="Times New Roman" w:eastAsia="Times New Roman" w:hAnsi="Times New Roman"/>
          <w:sz w:val="24"/>
          <w:szCs w:val="24"/>
          <w:lang w:val="en-US" w:eastAsia="de-DE" w:bidi="ar-SA"/>
        </w:rPr>
        <w:t>a</w:t>
      </w:r>
      <w:proofErr w:type="gramEnd"/>
      <w:r w:rsidRPr="00867A65">
        <w:rPr>
          <w:rFonts w:ascii="Times New Roman" w:eastAsia="Times New Roman" w:hAnsi="Times New Roman"/>
          <w:sz w:val="24"/>
          <w:szCs w:val="24"/>
          <w:lang w:val="en-US" w:eastAsia="de-DE" w:bidi="ar-SA"/>
        </w:rPr>
        <w:t xml:space="preserve"> applicazioni orientate alla sicurezza.</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Una unità dimostrativa con quattro diversi sistemi di misura angolari illustra l'influenza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principio di misura sulla dinamica e sull'accuratezza di assi rotativi. Mostra inoltre l'architettura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sistema per il monitoraggio digitale della temperatura di un motore torque ETEL.</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b/>
          <w:bCs/>
          <w:sz w:val="24"/>
          <w:szCs w:val="24"/>
          <w:lang w:val="en-US" w:eastAsia="de-DE" w:bidi="ar-SA"/>
        </w:rPr>
        <w:t>Configurazione e misurazione innovative</w:t>
      </w:r>
      <w:r w:rsidRPr="00867A65">
        <w:rPr>
          <w:rFonts w:ascii="Times New Roman" w:eastAsia="Times New Roman" w:hAnsi="Times New Roman"/>
          <w:sz w:val="24"/>
          <w:szCs w:val="24"/>
          <w:lang w:val="en-US" w:eastAsia="de-DE" w:bidi="ar-SA"/>
        </w:rPr>
        <w:br/>
        <w:t xml:space="preserve">I sistemi di tastatura HEIDENHAIN e i numerosi cicli di tastatura dei controlli numerici HEIDENHAIN incrementano l'accuratezza dimensionale dei pezzi realizzati. L'allineamento e la misurazione di pezzi e utensili sono rapidi e semplici come la calibrazione </w:t>
      </w:r>
      <w:proofErr w:type="gramStart"/>
      <w:r w:rsidRPr="00867A65">
        <w:rPr>
          <w:rFonts w:ascii="Times New Roman" w:eastAsia="Times New Roman" w:hAnsi="Times New Roman"/>
          <w:sz w:val="24"/>
          <w:szCs w:val="24"/>
          <w:lang w:val="en-US" w:eastAsia="de-DE" w:bidi="ar-SA"/>
        </w:rPr>
        <w:t>della</w:t>
      </w:r>
      <w:proofErr w:type="gramEnd"/>
      <w:r w:rsidRPr="00867A65">
        <w:rPr>
          <w:rFonts w:ascii="Times New Roman" w:eastAsia="Times New Roman" w:hAnsi="Times New Roman"/>
          <w:sz w:val="24"/>
          <w:szCs w:val="24"/>
          <w:lang w:val="en-US" w:eastAsia="de-DE" w:bidi="ar-SA"/>
        </w:rPr>
        <w:t xml:space="preserve"> cinematica della macchina prima della lavorazione o nel corso del processo. I sistemi di tastatura sono così ottimamente armonizzati ai cicli TNC. I sensori esenti da usura dei sistemi di tastatura, gli ugelli di soffiaggio per la pulizia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punto di misura, il monitoraggio della batteria e l'efficace protezione da collisioni garantiscono inoltre risultati di misura con sicurezza di processo.</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b/>
          <w:bCs/>
          <w:sz w:val="24"/>
          <w:szCs w:val="24"/>
          <w:lang w:val="en-US" w:eastAsia="de-DE" w:bidi="ar-SA"/>
        </w:rPr>
        <w:t>Maggiori prestazioni e sicurezza di processo grazie ad azionamenti di ultima generazione</w:t>
      </w:r>
      <w:r w:rsidRPr="00867A65">
        <w:rPr>
          <w:rFonts w:ascii="Times New Roman" w:eastAsia="Times New Roman" w:hAnsi="Times New Roman"/>
          <w:sz w:val="24"/>
          <w:szCs w:val="24"/>
          <w:lang w:val="en-US" w:eastAsia="de-DE" w:bidi="ar-SA"/>
        </w:rPr>
        <w:br/>
        <w:t xml:space="preserve">Azionamenti e sistemi di controllo di HEIDENHAIN </w:t>
      </w:r>
      <w:proofErr w:type="gramStart"/>
      <w:r w:rsidRPr="00867A65">
        <w:rPr>
          <w:rFonts w:ascii="Times New Roman" w:eastAsia="Times New Roman" w:hAnsi="Times New Roman"/>
          <w:sz w:val="24"/>
          <w:szCs w:val="24"/>
          <w:lang w:val="en-US" w:eastAsia="de-DE" w:bidi="ar-SA"/>
        </w:rPr>
        <w:t>ed</w:t>
      </w:r>
      <w:proofErr w:type="gramEnd"/>
      <w:r w:rsidRPr="00867A65">
        <w:rPr>
          <w:rFonts w:ascii="Times New Roman" w:eastAsia="Times New Roman" w:hAnsi="Times New Roman"/>
          <w:sz w:val="24"/>
          <w:szCs w:val="24"/>
          <w:lang w:val="en-US" w:eastAsia="de-DE" w:bidi="ar-SA"/>
        </w:rPr>
        <w:t xml:space="preserve"> ETEL contribuiscono essenzialmente alla gestione del movimento dinamico e altamente preciso di macchine utensili.</w:t>
      </w:r>
    </w:p>
    <w:p w:rsidR="00867A65" w:rsidRPr="00867A65" w:rsidRDefault="00867A65" w:rsidP="00867A65">
      <w:pPr>
        <w:numPr>
          <w:ilvl w:val="0"/>
          <w:numId w:val="7"/>
        </w:num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I </w:t>
      </w:r>
      <w:proofErr w:type="spellStart"/>
      <w:r w:rsidRPr="00867A65">
        <w:rPr>
          <w:rFonts w:ascii="Times New Roman" w:eastAsia="Times New Roman" w:hAnsi="Times New Roman"/>
          <w:sz w:val="24"/>
          <w:szCs w:val="24"/>
          <w:lang w:val="en-US" w:eastAsia="de-DE" w:bidi="ar-SA"/>
        </w:rPr>
        <w:t>nuovi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azionamenti</w:t>
      </w:r>
      <w:proofErr w:type="spellEnd"/>
      <w:r w:rsidRPr="00867A65">
        <w:rPr>
          <w:rFonts w:ascii="Times New Roman" w:eastAsia="Times New Roman" w:hAnsi="Times New Roman"/>
          <w:sz w:val="24"/>
          <w:szCs w:val="24"/>
          <w:lang w:val="en-US" w:eastAsia="de-DE" w:bidi="ar-SA"/>
        </w:rPr>
        <w:t xml:space="preserve"> HEIDENHAIN di 3ª </w:t>
      </w:r>
      <w:proofErr w:type="spellStart"/>
      <w:r w:rsidRPr="00867A65">
        <w:rPr>
          <w:rFonts w:ascii="Times New Roman" w:eastAsia="Times New Roman" w:hAnsi="Times New Roman"/>
          <w:sz w:val="24"/>
          <w:szCs w:val="24"/>
          <w:lang w:val="en-US" w:eastAsia="de-DE" w:bidi="ar-SA"/>
        </w:rPr>
        <w:t>generazione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che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festeggiano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il</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loro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debutto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alla</w:t>
      </w:r>
      <w:proofErr w:type="spellEnd"/>
      <w:r w:rsidRPr="00867A65">
        <w:rPr>
          <w:rFonts w:ascii="Times New Roman" w:eastAsia="Times New Roman" w:hAnsi="Times New Roman"/>
          <w:sz w:val="24"/>
          <w:szCs w:val="24"/>
          <w:lang w:val="en-US" w:eastAsia="de-DE" w:bidi="ar-SA"/>
        </w:rPr>
        <w:t xml:space="preserve"> EMO, </w:t>
      </w:r>
      <w:proofErr w:type="spellStart"/>
      <w:r w:rsidRPr="00867A65">
        <w:rPr>
          <w:rFonts w:ascii="Times New Roman" w:eastAsia="Times New Roman" w:hAnsi="Times New Roman"/>
          <w:sz w:val="24"/>
          <w:szCs w:val="24"/>
          <w:lang w:val="en-US" w:eastAsia="de-DE" w:bidi="ar-SA"/>
        </w:rPr>
        <w:t>forniscono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massime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prestazioni</w:t>
      </w:r>
      <w:proofErr w:type="spellEnd"/>
      <w:r w:rsidRPr="00867A65">
        <w:rPr>
          <w:rFonts w:ascii="Times New Roman" w:eastAsia="Times New Roman" w:hAnsi="Times New Roman"/>
          <w:sz w:val="24"/>
          <w:szCs w:val="24"/>
          <w:lang w:val="en-US" w:eastAsia="de-DE" w:bidi="ar-SA"/>
        </w:rPr>
        <w:t xml:space="preserve"> e </w:t>
      </w:r>
      <w:proofErr w:type="spellStart"/>
      <w:r w:rsidRPr="00867A65">
        <w:rPr>
          <w:rFonts w:ascii="Times New Roman" w:eastAsia="Times New Roman" w:hAnsi="Times New Roman"/>
          <w:sz w:val="24"/>
          <w:szCs w:val="24"/>
          <w:lang w:val="en-US" w:eastAsia="de-DE" w:bidi="ar-SA"/>
        </w:rPr>
        <w:t>offrono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tecnologia</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trasmissione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intelligente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diagnostica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potente</w:t>
      </w:r>
      <w:proofErr w:type="spellEnd"/>
      <w:r w:rsidRPr="00867A65">
        <w:rPr>
          <w:rFonts w:ascii="Times New Roman" w:eastAsia="Times New Roman" w:hAnsi="Times New Roman"/>
          <w:sz w:val="24"/>
          <w:szCs w:val="24"/>
          <w:lang w:val="en-US" w:eastAsia="de-DE" w:bidi="ar-SA"/>
        </w:rPr>
        <w:t xml:space="preserve"> come pure </w:t>
      </w:r>
      <w:proofErr w:type="spellStart"/>
      <w:r w:rsidRPr="00867A65">
        <w:rPr>
          <w:rFonts w:ascii="Times New Roman" w:eastAsia="Times New Roman" w:hAnsi="Times New Roman"/>
          <w:sz w:val="24"/>
          <w:szCs w:val="24"/>
          <w:lang w:val="en-US" w:eastAsia="de-DE" w:bidi="ar-SA"/>
        </w:rPr>
        <w:t>semplice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tecnica</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montaggio</w:t>
      </w:r>
      <w:proofErr w:type="spellEnd"/>
      <w:r w:rsidRPr="00867A65">
        <w:rPr>
          <w:rFonts w:ascii="Times New Roman" w:eastAsia="Times New Roman" w:hAnsi="Times New Roman"/>
          <w:sz w:val="24"/>
          <w:szCs w:val="24"/>
          <w:lang w:val="en-US" w:eastAsia="de-DE" w:bidi="ar-SA"/>
        </w:rPr>
        <w:t xml:space="preserve"> e </w:t>
      </w:r>
      <w:proofErr w:type="spellStart"/>
      <w:r w:rsidRPr="00867A65">
        <w:rPr>
          <w:rFonts w:ascii="Times New Roman" w:eastAsia="Times New Roman" w:hAnsi="Times New Roman"/>
          <w:sz w:val="24"/>
          <w:szCs w:val="24"/>
          <w:lang w:val="en-US" w:eastAsia="de-DE" w:bidi="ar-SA"/>
        </w:rPr>
        <w:t>connessione</w:t>
      </w:r>
      <w:proofErr w:type="spellEnd"/>
      <w:r w:rsidRPr="00867A65">
        <w:rPr>
          <w:rFonts w:ascii="Times New Roman" w:eastAsia="Times New Roman" w:hAnsi="Times New Roman"/>
          <w:sz w:val="24"/>
          <w:szCs w:val="24"/>
          <w:lang w:val="en-US" w:eastAsia="de-DE" w:bidi="ar-SA"/>
        </w:rPr>
        <w:t>.</w:t>
      </w:r>
    </w:p>
    <w:p w:rsidR="00867A65" w:rsidRPr="00867A65" w:rsidRDefault="00867A65" w:rsidP="00867A65">
      <w:pPr>
        <w:numPr>
          <w:ilvl w:val="0"/>
          <w:numId w:val="7"/>
        </w:num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sz w:val="24"/>
          <w:szCs w:val="24"/>
          <w:lang w:val="en-US" w:eastAsia="de-DE" w:bidi="ar-SA"/>
        </w:rPr>
        <w:t xml:space="preserve">Con </w:t>
      </w:r>
      <w:proofErr w:type="spellStart"/>
      <w:r w:rsidRPr="00867A65">
        <w:rPr>
          <w:rFonts w:ascii="Times New Roman" w:eastAsia="Times New Roman" w:hAnsi="Times New Roman"/>
          <w:sz w:val="24"/>
          <w:szCs w:val="24"/>
          <w:lang w:val="en-US" w:eastAsia="de-DE" w:bidi="ar-SA"/>
        </w:rPr>
        <w: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motori</w:t>
      </w:r>
      <w:proofErr w:type="spellEnd"/>
      <w:r w:rsidRPr="00867A65">
        <w:rPr>
          <w:rFonts w:ascii="Times New Roman" w:eastAsia="Times New Roman" w:hAnsi="Times New Roman"/>
          <w:sz w:val="24"/>
          <w:szCs w:val="24"/>
          <w:lang w:val="en-US" w:eastAsia="de-DE" w:bidi="ar-SA"/>
        </w:rPr>
        <w:t xml:space="preserve"> torque </w:t>
      </w:r>
      <w:proofErr w:type="spellStart"/>
      <w:r w:rsidRPr="00867A65">
        <w:rPr>
          <w:rFonts w:ascii="Times New Roman" w:eastAsia="Times New Roman" w:hAnsi="Times New Roman"/>
          <w:sz w:val="24"/>
          <w:szCs w:val="24"/>
          <w:lang w:val="en-US" w:eastAsia="de-DE" w:bidi="ar-SA"/>
        </w:rPr>
        <w:t>delle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serie</w:t>
      </w:r>
      <w:proofErr w:type="spellEnd"/>
      <w:r w:rsidRPr="00867A65">
        <w:rPr>
          <w:rFonts w:ascii="Times New Roman" w:eastAsia="Times New Roman" w:hAnsi="Times New Roman"/>
          <w:sz w:val="24"/>
          <w:szCs w:val="24"/>
          <w:lang w:val="en-US" w:eastAsia="de-DE" w:bidi="ar-SA"/>
        </w:rPr>
        <w:t xml:space="preserve"> TMB e TMK, ETEL </w:t>
      </w:r>
      <w:proofErr w:type="spellStart"/>
      <w:r w:rsidRPr="00867A65">
        <w:rPr>
          <w:rFonts w:ascii="Times New Roman" w:eastAsia="Times New Roman" w:hAnsi="Times New Roman"/>
          <w:sz w:val="24"/>
          <w:szCs w:val="24"/>
          <w:lang w:val="en-US" w:eastAsia="de-DE" w:bidi="ar-SA"/>
        </w:rPr>
        <w:t>presenta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sistemi</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coppia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elevata</w:t>
      </w:r>
      <w:proofErr w:type="spellEnd"/>
      <w:r w:rsidRPr="00867A65">
        <w:rPr>
          <w:rFonts w:ascii="Times New Roman" w:eastAsia="Times New Roman" w:hAnsi="Times New Roman"/>
          <w:sz w:val="24"/>
          <w:szCs w:val="24"/>
          <w:lang w:val="en-US" w:eastAsia="de-DE" w:bidi="ar-SA"/>
        </w:rPr>
        <w:t xml:space="preserve"> per </w:t>
      </w:r>
      <w:proofErr w:type="spellStart"/>
      <w:r w:rsidRPr="00867A65">
        <w:rPr>
          <w:rFonts w:ascii="Times New Roman" w:eastAsia="Times New Roman" w:hAnsi="Times New Roman"/>
          <w:sz w:val="24"/>
          <w:szCs w:val="24"/>
          <w:lang w:val="en-US" w:eastAsia="de-DE" w:bidi="ar-SA"/>
        </w:rPr>
        <w:t>macchine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utensili</w:t>
      </w:r>
      <w:proofErr w:type="spellEnd"/>
      <w:r w:rsidRPr="00867A65">
        <w:rPr>
          <w:rFonts w:ascii="Times New Roman" w:eastAsia="Times New Roman" w:hAnsi="Times New Roman"/>
          <w:sz w:val="24"/>
          <w:szCs w:val="24"/>
          <w:lang w:val="en-US" w:eastAsia="de-DE" w:bidi="ar-SA"/>
        </w:rPr>
        <w:t xml:space="preserve">. I </w:t>
      </w:r>
      <w:proofErr w:type="spellStart"/>
      <w:r w:rsidRPr="00867A65">
        <w:rPr>
          <w:rFonts w:ascii="Times New Roman" w:eastAsia="Times New Roman" w:hAnsi="Times New Roman"/>
          <w:sz w:val="24"/>
          <w:szCs w:val="24"/>
          <w:lang w:val="en-US" w:eastAsia="de-DE" w:bidi="ar-SA"/>
        </w:rPr>
        <w:t>punti</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forza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particolari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sono</w:t>
      </w:r>
      <w:proofErr w:type="spellEnd"/>
      <w:r w:rsidRPr="00867A65">
        <w:rPr>
          <w:rFonts w:ascii="Times New Roman" w:eastAsia="Times New Roman" w:hAnsi="Times New Roman"/>
          <w:sz w:val="24"/>
          <w:szCs w:val="24"/>
          <w:lang w:val="en-US" w:eastAsia="de-DE" w:bidi="ar-SA"/>
        </w:rPr>
        <w:t xml:space="preserve"> </w:t>
      </w:r>
      <w:proofErr w:type="spellStart"/>
      <w:proofErr w:type="gramStart"/>
      <w:r w:rsidRPr="00867A65">
        <w:rPr>
          <w:rFonts w:ascii="Times New Roman" w:eastAsia="Times New Roman" w:hAnsi="Times New Roman"/>
          <w:sz w:val="24"/>
          <w:szCs w:val="24"/>
          <w:lang w:val="en-US" w:eastAsia="de-DE" w:bidi="ar-SA"/>
        </w:rPr>
        <w:t>il</w:t>
      </w:r>
      <w:proofErr w:type="spellEnd"/>
      <w:proofErr w:type="gramEnd"/>
      <w:r w:rsidRPr="00867A65">
        <w:rPr>
          <w:rFonts w:ascii="Times New Roman" w:eastAsia="Times New Roman" w:hAnsi="Times New Roman"/>
          <w:sz w:val="24"/>
          <w:szCs w:val="24"/>
          <w:lang w:val="en-US" w:eastAsia="de-DE" w:bidi="ar-SA"/>
        </w:rPr>
        <w:t xml:space="preserve"> design in </w:t>
      </w:r>
      <w:proofErr w:type="spellStart"/>
      <w:r w:rsidRPr="00867A65">
        <w:rPr>
          <w:rFonts w:ascii="Times New Roman" w:eastAsia="Times New Roman" w:hAnsi="Times New Roman"/>
          <w:sz w:val="24"/>
          <w:szCs w:val="24"/>
          <w:lang w:val="en-US" w:eastAsia="de-DE" w:bidi="ar-SA"/>
        </w:rPr>
        <w:t>versione</w:t>
      </w:r>
      <w:proofErr w:type="spellEnd"/>
      <w:r w:rsidRPr="00867A65">
        <w:rPr>
          <w:rFonts w:ascii="Times New Roman" w:eastAsia="Times New Roman" w:hAnsi="Times New Roman"/>
          <w:sz w:val="24"/>
          <w:szCs w:val="24"/>
          <w:lang w:val="en-US" w:eastAsia="de-DE" w:bidi="ar-SA"/>
        </w:rPr>
        <w:t xml:space="preserve"> zero cogging, la </w:t>
      </w:r>
      <w:proofErr w:type="spellStart"/>
      <w:r w:rsidRPr="00867A65">
        <w:rPr>
          <w:rFonts w:ascii="Times New Roman" w:eastAsia="Times New Roman" w:hAnsi="Times New Roman"/>
          <w:sz w:val="24"/>
          <w:szCs w:val="24"/>
          <w:lang w:val="en-US" w:eastAsia="de-DE" w:bidi="ar-SA"/>
        </w:rPr>
        <w:t>sincronizzazione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ottimale</w:t>
      </w:r>
      <w:proofErr w:type="spellEnd"/>
      <w:r w:rsidRPr="00867A65">
        <w:rPr>
          <w:rFonts w:ascii="Times New Roman" w:eastAsia="Times New Roman" w:hAnsi="Times New Roman"/>
          <w:sz w:val="24"/>
          <w:szCs w:val="24"/>
          <w:lang w:val="en-US" w:eastAsia="de-DE" w:bidi="ar-SA"/>
        </w:rPr>
        <w:t xml:space="preserve"> e la </w:t>
      </w:r>
      <w:proofErr w:type="spellStart"/>
      <w:r w:rsidRPr="00867A65">
        <w:rPr>
          <w:rFonts w:ascii="Times New Roman" w:eastAsia="Times New Roman" w:hAnsi="Times New Roman"/>
          <w:sz w:val="24"/>
          <w:szCs w:val="24"/>
          <w:lang w:val="en-US" w:eastAsia="de-DE" w:bidi="ar-SA"/>
        </w:rPr>
        <w:t>qualità</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regolazione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estremamente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elevata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lastRenderedPageBreak/>
        <w:t>Insieme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sistemi</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misura</w:t>
      </w:r>
      <w:proofErr w:type="spellEnd"/>
      <w:r w:rsidRPr="00867A65">
        <w:rPr>
          <w:rFonts w:ascii="Times New Roman" w:eastAsia="Times New Roman" w:hAnsi="Times New Roman"/>
          <w:sz w:val="24"/>
          <w:szCs w:val="24"/>
          <w:lang w:val="en-US" w:eastAsia="de-DE" w:bidi="ar-SA"/>
        </w:rPr>
        <w:t xml:space="preserve"> HEIDENHAIN, </w:t>
      </w:r>
      <w:proofErr w:type="spellStart"/>
      <w:r w:rsidRPr="00867A65">
        <w:rPr>
          <w:rFonts w:ascii="Times New Roman" w:eastAsia="Times New Roman" w:hAnsi="Times New Roman"/>
          <w:sz w:val="24"/>
          <w:szCs w:val="24"/>
          <w:lang w:val="en-US" w:eastAsia="de-DE" w:bidi="ar-SA"/>
        </w:rPr>
        <w:t>costituiscono</w:t>
      </w:r>
      <w:proofErr w:type="spellEnd"/>
      <w:r w:rsidRPr="00867A65">
        <w:rPr>
          <w:rFonts w:ascii="Times New Roman" w:eastAsia="Times New Roman" w:hAnsi="Times New Roman"/>
          <w:sz w:val="24"/>
          <w:szCs w:val="24"/>
          <w:lang w:val="en-US" w:eastAsia="de-DE" w:bidi="ar-SA"/>
        </w:rPr>
        <w:t xml:space="preserve"> la </w:t>
      </w:r>
      <w:proofErr w:type="spellStart"/>
      <w:r w:rsidRPr="00867A65">
        <w:rPr>
          <w:rFonts w:ascii="Times New Roman" w:eastAsia="Times New Roman" w:hAnsi="Times New Roman"/>
          <w:sz w:val="24"/>
          <w:szCs w:val="24"/>
          <w:lang w:val="en-US" w:eastAsia="de-DE" w:bidi="ar-SA"/>
        </w:rPr>
        <w:t>perfetta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combinazione</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assi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rotativi</w:t>
      </w:r>
      <w:proofErr w:type="spellEnd"/>
      <w:r w:rsidRPr="00867A65">
        <w:rPr>
          <w:rFonts w:ascii="Times New Roman" w:eastAsia="Times New Roman" w:hAnsi="Times New Roman"/>
          <w:sz w:val="24"/>
          <w:szCs w:val="24"/>
          <w:lang w:val="en-US" w:eastAsia="de-DE" w:bidi="ar-SA"/>
        </w:rPr>
        <w:t xml:space="preserve"> high-end. </w:t>
      </w:r>
      <w:proofErr w:type="spellStart"/>
      <w:r w:rsidRPr="00867A65">
        <w:rPr>
          <w:rFonts w:ascii="Times New Roman" w:eastAsia="Times New Roman" w:hAnsi="Times New Roman"/>
          <w:sz w:val="24"/>
          <w:szCs w:val="24"/>
          <w:lang w:val="en-US" w:eastAsia="de-DE" w:bidi="ar-SA"/>
        </w:rPr>
        <w:t>Convincono</w:t>
      </w:r>
      <w:proofErr w:type="spellEnd"/>
      <w:r w:rsidRPr="00867A65">
        <w:rPr>
          <w:rFonts w:ascii="Times New Roman" w:eastAsia="Times New Roman" w:hAnsi="Times New Roman"/>
          <w:sz w:val="24"/>
          <w:szCs w:val="24"/>
          <w:lang w:val="en-US" w:eastAsia="de-DE" w:bidi="ar-SA"/>
        </w:rPr>
        <w:t xml:space="preserve"> per </w:t>
      </w:r>
      <w:proofErr w:type="spellStart"/>
      <w:r w:rsidRPr="00867A65">
        <w:rPr>
          <w:rFonts w:ascii="Times New Roman" w:eastAsia="Times New Roman" w:hAnsi="Times New Roman"/>
          <w:sz w:val="24"/>
          <w:szCs w:val="24"/>
          <w:lang w:val="en-US" w:eastAsia="de-DE" w:bidi="ar-SA"/>
        </w:rPr>
        <w:t>l'eccellente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accuratezza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dinamica</w:t>
      </w:r>
      <w:proofErr w:type="spellEnd"/>
      <w:r w:rsidRPr="00867A65">
        <w:rPr>
          <w:rFonts w:ascii="Times New Roman" w:eastAsia="Times New Roman" w:hAnsi="Times New Roman"/>
          <w:sz w:val="24"/>
          <w:szCs w:val="24"/>
          <w:lang w:val="en-US" w:eastAsia="de-DE" w:bidi="ar-SA"/>
        </w:rPr>
        <w:t xml:space="preserve">, le </w:t>
      </w:r>
      <w:proofErr w:type="spellStart"/>
      <w:r w:rsidRPr="00867A65">
        <w:rPr>
          <w:rFonts w:ascii="Times New Roman" w:eastAsia="Times New Roman" w:hAnsi="Times New Roman"/>
          <w:sz w:val="24"/>
          <w:szCs w:val="24"/>
          <w:lang w:val="en-US" w:eastAsia="de-DE" w:bidi="ar-SA"/>
        </w:rPr>
        <w:t>velocità</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rotazione</w:t>
      </w:r>
      <w:proofErr w:type="spellEnd"/>
      <w:r w:rsidRPr="00867A65">
        <w:rPr>
          <w:rFonts w:ascii="Times New Roman" w:eastAsia="Times New Roman" w:hAnsi="Times New Roman"/>
          <w:sz w:val="24"/>
          <w:szCs w:val="24"/>
          <w:lang w:val="en-US" w:eastAsia="de-DE" w:bidi="ar-SA"/>
        </w:rPr>
        <w:t xml:space="preserve"> e le </w:t>
      </w:r>
      <w:proofErr w:type="spellStart"/>
      <w:r w:rsidRPr="00867A65">
        <w:rPr>
          <w:rFonts w:ascii="Times New Roman" w:eastAsia="Times New Roman" w:hAnsi="Times New Roman"/>
          <w:sz w:val="24"/>
          <w:szCs w:val="24"/>
          <w:lang w:val="en-US" w:eastAsia="de-DE" w:bidi="ar-SA"/>
        </w:rPr>
        <w:t>coppie</w:t>
      </w:r>
      <w:proofErr w:type="spellEnd"/>
      <w:r w:rsidRPr="00867A65">
        <w:rPr>
          <w:rFonts w:ascii="Times New Roman" w:eastAsia="Times New Roman" w:hAnsi="Times New Roman"/>
          <w:sz w:val="24"/>
          <w:szCs w:val="24"/>
          <w:lang w:val="en-US" w:eastAsia="de-DE" w:bidi="ar-SA"/>
        </w:rPr>
        <w:t xml:space="preserve"> elevate come pure la </w:t>
      </w:r>
      <w:proofErr w:type="spellStart"/>
      <w:r w:rsidRPr="00867A65">
        <w:rPr>
          <w:rFonts w:ascii="Times New Roman" w:eastAsia="Times New Roman" w:hAnsi="Times New Roman"/>
          <w:sz w:val="24"/>
          <w:szCs w:val="24"/>
          <w:lang w:val="en-US" w:eastAsia="de-DE" w:bidi="ar-SA"/>
        </w:rPr>
        <w:t>diagnostica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perfettamente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adattata</w:t>
      </w:r>
      <w:proofErr w:type="spellEnd"/>
      <w:r w:rsidRPr="00867A65">
        <w:rPr>
          <w:rFonts w:ascii="Times New Roman" w:eastAsia="Times New Roman" w:hAnsi="Times New Roman"/>
          <w:sz w:val="24"/>
          <w:szCs w:val="24"/>
          <w:lang w:val="en-US" w:eastAsia="de-DE" w:bidi="ar-SA"/>
        </w:rPr>
        <w:t>.</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b/>
          <w:bCs/>
          <w:sz w:val="24"/>
          <w:szCs w:val="24"/>
          <w:lang w:val="en-US" w:eastAsia="de-DE" w:bidi="ar-SA"/>
        </w:rPr>
        <w:t xml:space="preserve">TNC Club: </w:t>
      </w:r>
      <w:proofErr w:type="spellStart"/>
      <w:r w:rsidRPr="00867A65">
        <w:rPr>
          <w:rFonts w:ascii="Times New Roman" w:eastAsia="Times New Roman" w:hAnsi="Times New Roman"/>
          <w:b/>
          <w:bCs/>
          <w:sz w:val="24"/>
          <w:szCs w:val="24"/>
          <w:lang w:val="en-US" w:eastAsia="de-DE" w:bidi="ar-SA"/>
        </w:rPr>
        <w:t>punto</w:t>
      </w:r>
      <w:proofErr w:type="spellEnd"/>
      <w:r w:rsidRPr="00867A65">
        <w:rPr>
          <w:rFonts w:ascii="Times New Roman" w:eastAsia="Times New Roman" w:hAnsi="Times New Roman"/>
          <w:b/>
          <w:bCs/>
          <w:sz w:val="24"/>
          <w:szCs w:val="24"/>
          <w:lang w:val="en-US" w:eastAsia="de-DE" w:bidi="ar-SA"/>
        </w:rPr>
        <w:t xml:space="preserve"> di </w:t>
      </w:r>
      <w:proofErr w:type="spellStart"/>
      <w:r w:rsidRPr="00867A65">
        <w:rPr>
          <w:rFonts w:ascii="Times New Roman" w:eastAsia="Times New Roman" w:hAnsi="Times New Roman"/>
          <w:b/>
          <w:bCs/>
          <w:sz w:val="24"/>
          <w:szCs w:val="24"/>
          <w:lang w:val="en-US" w:eastAsia="de-DE" w:bidi="ar-SA"/>
        </w:rPr>
        <w:t>incontro</w:t>
      </w:r>
      <w:proofErr w:type="spellEnd"/>
      <w:r w:rsidRPr="00867A65">
        <w:rPr>
          <w:rFonts w:ascii="Times New Roman" w:eastAsia="Times New Roman" w:hAnsi="Times New Roman"/>
          <w:b/>
          <w:bCs/>
          <w:sz w:val="24"/>
          <w:szCs w:val="24"/>
          <w:lang w:val="en-US" w:eastAsia="de-DE" w:bidi="ar-SA"/>
        </w:rPr>
        <w:t xml:space="preserve"> per </w:t>
      </w:r>
      <w:proofErr w:type="spellStart"/>
      <w:r w:rsidRPr="00867A65">
        <w:rPr>
          <w:rFonts w:ascii="Times New Roman" w:eastAsia="Times New Roman" w:hAnsi="Times New Roman"/>
          <w:b/>
          <w:bCs/>
          <w:sz w:val="24"/>
          <w:szCs w:val="24"/>
          <w:lang w:val="en-US" w:eastAsia="de-DE" w:bidi="ar-SA"/>
        </w:rPr>
        <w:t>specialisti</w:t>
      </w:r>
      <w:proofErr w:type="spellEnd"/>
      <w:r w:rsidRPr="00867A65">
        <w:rPr>
          <w:rFonts w:ascii="Times New Roman" w:eastAsia="Times New Roman" w:hAnsi="Times New Roman"/>
          <w:b/>
          <w:bCs/>
          <w:sz w:val="24"/>
          <w:szCs w:val="24"/>
          <w:lang w:val="en-US" w:eastAsia="de-DE" w:bidi="ar-SA"/>
        </w:rPr>
        <w:t xml:space="preserve"> con </w:t>
      </w:r>
      <w:proofErr w:type="spellStart"/>
      <w:r w:rsidRPr="00867A65">
        <w:rPr>
          <w:rFonts w:ascii="Times New Roman" w:eastAsia="Times New Roman" w:hAnsi="Times New Roman"/>
          <w:b/>
          <w:bCs/>
          <w:sz w:val="24"/>
          <w:szCs w:val="24"/>
          <w:lang w:val="en-US" w:eastAsia="de-DE" w:bidi="ar-SA"/>
        </w:rPr>
        <w:t>nuove</w:t>
      </w:r>
      <w:proofErr w:type="spellEnd"/>
      <w:r w:rsidRPr="00867A65">
        <w:rPr>
          <w:rFonts w:ascii="Times New Roman" w:eastAsia="Times New Roman" w:hAnsi="Times New Roman"/>
          <w:b/>
          <w:bCs/>
          <w:sz w:val="24"/>
          <w:szCs w:val="24"/>
          <w:lang w:val="en-US" w:eastAsia="de-DE" w:bidi="ar-SA"/>
        </w:rPr>
        <w:t xml:space="preserve"> </w:t>
      </w:r>
      <w:proofErr w:type="spellStart"/>
      <w:r w:rsidRPr="00867A65">
        <w:rPr>
          <w:rFonts w:ascii="Times New Roman" w:eastAsia="Times New Roman" w:hAnsi="Times New Roman"/>
          <w:b/>
          <w:bCs/>
          <w:sz w:val="24"/>
          <w:szCs w:val="24"/>
          <w:lang w:val="en-US" w:eastAsia="de-DE" w:bidi="ar-SA"/>
        </w:rPr>
        <w:t>proposte</w:t>
      </w:r>
      <w:proofErr w:type="spellEnd"/>
      <w:r w:rsidRPr="00867A65">
        <w:rPr>
          <w:rFonts w:ascii="Times New Roman" w:eastAsia="Times New Roman" w:hAnsi="Times New Roman"/>
          <w:b/>
          <w:bCs/>
          <w:sz w:val="24"/>
          <w:szCs w:val="24"/>
          <w:lang w:val="en-US" w:eastAsia="de-DE" w:bidi="ar-SA"/>
        </w:rPr>
        <w:t xml:space="preserve"> di </w:t>
      </w:r>
      <w:proofErr w:type="spellStart"/>
      <w:r w:rsidRPr="00867A65">
        <w:rPr>
          <w:rFonts w:ascii="Times New Roman" w:eastAsia="Times New Roman" w:hAnsi="Times New Roman"/>
          <w:b/>
          <w:bCs/>
          <w:sz w:val="24"/>
          <w:szCs w:val="24"/>
          <w:lang w:val="en-US" w:eastAsia="de-DE" w:bidi="ar-SA"/>
        </w:rPr>
        <w:t>formazione</w:t>
      </w:r>
      <w:proofErr w:type="spellEnd"/>
      <w:r w:rsidRPr="00867A65">
        <w:rPr>
          <w:rFonts w:ascii="Times New Roman" w:eastAsia="Times New Roman" w:hAnsi="Times New Roman"/>
          <w:sz w:val="24"/>
          <w:szCs w:val="24"/>
          <w:lang w:val="en-US" w:eastAsia="de-DE" w:bidi="ar-SA"/>
        </w:rPr>
        <w:br/>
      </w:r>
      <w:proofErr w:type="spellStart"/>
      <w:r w:rsidRPr="00867A65">
        <w:rPr>
          <w:rFonts w:ascii="Times New Roman" w:eastAsia="Times New Roman" w:hAnsi="Times New Roman"/>
          <w:sz w:val="24"/>
          <w:szCs w:val="24"/>
          <w:lang w:val="en-US" w:eastAsia="de-DE" w:bidi="ar-SA"/>
        </w:rPr>
        <w:t>Anche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alla</w:t>
      </w:r>
      <w:proofErr w:type="spellEnd"/>
      <w:r w:rsidRPr="00867A65">
        <w:rPr>
          <w:rFonts w:ascii="Times New Roman" w:eastAsia="Times New Roman" w:hAnsi="Times New Roman"/>
          <w:sz w:val="24"/>
          <w:szCs w:val="24"/>
          <w:lang w:val="en-US" w:eastAsia="de-DE" w:bidi="ar-SA"/>
        </w:rPr>
        <w:t xml:space="preserve"> EMO lo stand </w:t>
      </w:r>
      <w:proofErr w:type="gramStart"/>
      <w:r w:rsidRPr="00867A65">
        <w:rPr>
          <w:rFonts w:ascii="Times New Roman" w:eastAsia="Times New Roman" w:hAnsi="Times New Roman"/>
          <w:sz w:val="24"/>
          <w:szCs w:val="24"/>
          <w:lang w:val="en-US" w:eastAsia="de-DE" w:bidi="ar-SA"/>
        </w:rPr>
        <w:t>del</w:t>
      </w:r>
      <w:proofErr w:type="gramEnd"/>
      <w:r w:rsidRPr="00867A65">
        <w:rPr>
          <w:rFonts w:ascii="Times New Roman" w:eastAsia="Times New Roman" w:hAnsi="Times New Roman"/>
          <w:sz w:val="24"/>
          <w:szCs w:val="24"/>
          <w:lang w:val="en-US" w:eastAsia="de-DE" w:bidi="ar-SA"/>
        </w:rPr>
        <w:t xml:space="preserve"> TNC Club di HEIDENHAIN </w:t>
      </w:r>
      <w:proofErr w:type="spellStart"/>
      <w:r w:rsidRPr="00867A65">
        <w:rPr>
          <w:rFonts w:ascii="Times New Roman" w:eastAsia="Times New Roman" w:hAnsi="Times New Roman"/>
          <w:sz w:val="24"/>
          <w:szCs w:val="24"/>
          <w:lang w:val="en-US" w:eastAsia="de-DE" w:bidi="ar-SA"/>
        </w:rPr>
        <w:t>si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conferma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il</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punto</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incontro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tra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specialisti</w:t>
      </w:r>
      <w:proofErr w:type="spellEnd"/>
      <w:r w:rsidRPr="00867A65">
        <w:rPr>
          <w:rFonts w:ascii="Times New Roman" w:eastAsia="Times New Roman" w:hAnsi="Times New Roman"/>
          <w:sz w:val="24"/>
          <w:szCs w:val="24"/>
          <w:lang w:val="en-US" w:eastAsia="de-DE" w:bidi="ar-SA"/>
        </w:rPr>
        <w:t xml:space="preserve"> per </w:t>
      </w:r>
      <w:proofErr w:type="spellStart"/>
      <w:r w:rsidRPr="00867A65">
        <w:rPr>
          <w:rFonts w:ascii="Times New Roman" w:eastAsia="Times New Roman" w:hAnsi="Times New Roman"/>
          <w:sz w:val="24"/>
          <w:szCs w:val="24"/>
          <w:lang w:val="en-US" w:eastAsia="de-DE" w:bidi="ar-SA"/>
        </w:rPr>
        <w:t>tutti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gli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utilizzatori</w:t>
      </w:r>
      <w:proofErr w:type="spellEnd"/>
      <w:r w:rsidRPr="00867A65">
        <w:rPr>
          <w:rFonts w:ascii="Times New Roman" w:eastAsia="Times New Roman" w:hAnsi="Times New Roman"/>
          <w:sz w:val="24"/>
          <w:szCs w:val="24"/>
          <w:lang w:val="en-US" w:eastAsia="de-DE" w:bidi="ar-SA"/>
        </w:rPr>
        <w:t xml:space="preserve"> TNC: </w:t>
      </w:r>
      <w:proofErr w:type="spellStart"/>
      <w:r w:rsidRPr="00867A65">
        <w:rPr>
          <w:rFonts w:ascii="Times New Roman" w:eastAsia="Times New Roman" w:hAnsi="Times New Roman"/>
          <w:sz w:val="24"/>
          <w:szCs w:val="24"/>
          <w:lang w:val="en-US" w:eastAsia="de-DE" w:bidi="ar-SA"/>
        </w:rPr>
        <w:t>percorso</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formazione</w:t>
      </w:r>
      <w:proofErr w:type="spellEnd"/>
      <w:r w:rsidRPr="00867A65">
        <w:rPr>
          <w:rFonts w:ascii="Times New Roman" w:eastAsia="Times New Roman" w:hAnsi="Times New Roman"/>
          <w:sz w:val="24"/>
          <w:szCs w:val="24"/>
          <w:lang w:val="en-US" w:eastAsia="de-DE" w:bidi="ar-SA"/>
        </w:rPr>
        <w:t xml:space="preserve"> continua per </w:t>
      </w:r>
      <w:proofErr w:type="spellStart"/>
      <w:r w:rsidRPr="00867A65">
        <w:rPr>
          <w:rFonts w:ascii="Times New Roman" w:eastAsia="Times New Roman" w:hAnsi="Times New Roman"/>
          <w:sz w:val="24"/>
          <w:szCs w:val="24"/>
          <w:lang w:val="en-US" w:eastAsia="de-DE" w:bidi="ar-SA"/>
        </w:rPr>
        <w:t>operatori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esperti</w:t>
      </w:r>
      <w:proofErr w:type="spellEnd"/>
      <w:r w:rsidRPr="00867A65">
        <w:rPr>
          <w:rFonts w:ascii="Times New Roman" w:eastAsia="Times New Roman" w:hAnsi="Times New Roman"/>
          <w:sz w:val="24"/>
          <w:szCs w:val="24"/>
          <w:lang w:val="en-US" w:eastAsia="de-DE" w:bidi="ar-SA"/>
        </w:rPr>
        <w:t xml:space="preserve"> e di </w:t>
      </w:r>
      <w:proofErr w:type="spellStart"/>
      <w:r w:rsidRPr="00867A65">
        <w:rPr>
          <w:rFonts w:ascii="Times New Roman" w:eastAsia="Times New Roman" w:hAnsi="Times New Roman"/>
          <w:sz w:val="24"/>
          <w:szCs w:val="24"/>
          <w:lang w:val="en-US" w:eastAsia="de-DE" w:bidi="ar-SA"/>
        </w:rPr>
        <w:t>specializzazione</w:t>
      </w:r>
      <w:proofErr w:type="spellEnd"/>
      <w:r w:rsidRPr="00867A65">
        <w:rPr>
          <w:rFonts w:ascii="Times New Roman" w:eastAsia="Times New Roman" w:hAnsi="Times New Roman"/>
          <w:sz w:val="24"/>
          <w:szCs w:val="24"/>
          <w:lang w:val="en-US" w:eastAsia="de-DE" w:bidi="ar-SA"/>
        </w:rPr>
        <w:t xml:space="preserve"> per </w:t>
      </w:r>
      <w:proofErr w:type="spellStart"/>
      <w:r w:rsidRPr="00867A65">
        <w:rPr>
          <w:rFonts w:ascii="Times New Roman" w:eastAsia="Times New Roman" w:hAnsi="Times New Roman"/>
          <w:sz w:val="24"/>
          <w:szCs w:val="24"/>
          <w:lang w:val="en-US" w:eastAsia="de-DE" w:bidi="ar-SA"/>
        </w:rPr>
        <w:t>apprendisti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qualificati</w:t>
      </w:r>
      <w:proofErr w:type="spellEnd"/>
      <w:r w:rsidRPr="00867A65">
        <w:rPr>
          <w:rFonts w:ascii="Times New Roman" w:eastAsia="Times New Roman" w:hAnsi="Times New Roman"/>
          <w:sz w:val="24"/>
          <w:szCs w:val="24"/>
          <w:lang w:val="en-US" w:eastAsia="de-DE" w:bidi="ar-SA"/>
        </w:rPr>
        <w:t xml:space="preserve">. In </w:t>
      </w:r>
      <w:proofErr w:type="spellStart"/>
      <w:r w:rsidRPr="00867A65">
        <w:rPr>
          <w:rFonts w:ascii="Times New Roman" w:eastAsia="Times New Roman" w:hAnsi="Times New Roman"/>
          <w:sz w:val="24"/>
          <w:szCs w:val="24"/>
          <w:lang w:val="en-US" w:eastAsia="de-DE" w:bidi="ar-SA"/>
        </w:rPr>
        <w:t>occasione</w:t>
      </w:r>
      <w:proofErr w:type="spellEnd"/>
      <w:r w:rsidRPr="00867A65">
        <w:rPr>
          <w:rFonts w:ascii="Times New Roman" w:eastAsia="Times New Roman" w:hAnsi="Times New Roman"/>
          <w:sz w:val="24"/>
          <w:szCs w:val="24"/>
          <w:lang w:val="en-US" w:eastAsia="de-DE" w:bidi="ar-SA"/>
        </w:rPr>
        <w:t xml:space="preserve"> </w:t>
      </w:r>
      <w:proofErr w:type="spellStart"/>
      <w:proofErr w:type="gramStart"/>
      <w:r w:rsidRPr="00867A65">
        <w:rPr>
          <w:rFonts w:ascii="Times New Roman" w:eastAsia="Times New Roman" w:hAnsi="Times New Roman"/>
          <w:sz w:val="24"/>
          <w:szCs w:val="24"/>
          <w:lang w:val="en-US" w:eastAsia="de-DE" w:bidi="ar-SA"/>
        </w:rPr>
        <w:t>della</w:t>
      </w:r>
      <w:proofErr w:type="spellEnd"/>
      <w:proofErr w:type="gramEnd"/>
      <w:r w:rsidRPr="00867A65">
        <w:rPr>
          <w:rFonts w:ascii="Times New Roman" w:eastAsia="Times New Roman" w:hAnsi="Times New Roman"/>
          <w:sz w:val="24"/>
          <w:szCs w:val="24"/>
          <w:lang w:val="en-US" w:eastAsia="de-DE" w:bidi="ar-SA"/>
        </w:rPr>
        <w:t xml:space="preserve"> EMO, </w:t>
      </w:r>
      <w:proofErr w:type="spellStart"/>
      <w:r w:rsidRPr="00867A65">
        <w:rPr>
          <w:rFonts w:ascii="Times New Roman" w:eastAsia="Times New Roman" w:hAnsi="Times New Roman"/>
          <w:sz w:val="24"/>
          <w:szCs w:val="24"/>
          <w:lang w:val="en-US" w:eastAsia="de-DE" w:bidi="ar-SA"/>
        </w:rPr>
        <w:t>il</w:t>
      </w:r>
      <w:proofErr w:type="spellEnd"/>
      <w:r w:rsidRPr="00867A65">
        <w:rPr>
          <w:rFonts w:ascii="Times New Roman" w:eastAsia="Times New Roman" w:hAnsi="Times New Roman"/>
          <w:sz w:val="24"/>
          <w:szCs w:val="24"/>
          <w:lang w:val="en-US" w:eastAsia="de-DE" w:bidi="ar-SA"/>
        </w:rPr>
        <w:t xml:space="preserve"> TNC Club </w:t>
      </w:r>
      <w:proofErr w:type="spellStart"/>
      <w:r w:rsidRPr="00867A65">
        <w:rPr>
          <w:rFonts w:ascii="Times New Roman" w:eastAsia="Times New Roman" w:hAnsi="Times New Roman"/>
          <w:sz w:val="24"/>
          <w:szCs w:val="24"/>
          <w:lang w:val="en-US" w:eastAsia="de-DE" w:bidi="ar-SA"/>
        </w:rPr>
        <w:t>presenta</w:t>
      </w:r>
      <w:proofErr w:type="spellEnd"/>
      <w:r w:rsidRPr="00867A65">
        <w:rPr>
          <w:rFonts w:ascii="Times New Roman" w:eastAsia="Times New Roman" w:hAnsi="Times New Roman"/>
          <w:sz w:val="24"/>
          <w:szCs w:val="24"/>
          <w:lang w:val="en-US" w:eastAsia="de-DE" w:bidi="ar-SA"/>
        </w:rPr>
        <w:t xml:space="preserve"> per la prima </w:t>
      </w:r>
      <w:proofErr w:type="spellStart"/>
      <w:r w:rsidRPr="00867A65">
        <w:rPr>
          <w:rFonts w:ascii="Times New Roman" w:eastAsia="Times New Roman" w:hAnsi="Times New Roman"/>
          <w:sz w:val="24"/>
          <w:szCs w:val="24"/>
          <w:lang w:val="en-US" w:eastAsia="de-DE" w:bidi="ar-SA"/>
        </w:rPr>
        <w:t>volta</w:t>
      </w:r>
      <w:proofErr w:type="spellEnd"/>
      <w:r w:rsidRPr="00867A65">
        <w:rPr>
          <w:rFonts w:ascii="Times New Roman" w:eastAsia="Times New Roman" w:hAnsi="Times New Roman"/>
          <w:sz w:val="24"/>
          <w:szCs w:val="24"/>
          <w:lang w:val="en-US" w:eastAsia="de-DE" w:bidi="ar-SA"/>
        </w:rPr>
        <w:t xml:space="preserve"> un </w:t>
      </w:r>
      <w:proofErr w:type="spellStart"/>
      <w:r w:rsidRPr="00867A65">
        <w:rPr>
          <w:rFonts w:ascii="Times New Roman" w:eastAsia="Times New Roman" w:hAnsi="Times New Roman"/>
          <w:sz w:val="24"/>
          <w:szCs w:val="24"/>
          <w:lang w:val="en-US" w:eastAsia="de-DE" w:bidi="ar-SA"/>
        </w:rPr>
        <w:t>nuovo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programma</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formazione</w:t>
      </w:r>
      <w:proofErr w:type="spellEnd"/>
      <w:r w:rsidRPr="00867A65">
        <w:rPr>
          <w:rFonts w:ascii="Times New Roman" w:eastAsia="Times New Roman" w:hAnsi="Times New Roman"/>
          <w:sz w:val="24"/>
          <w:szCs w:val="24"/>
          <w:lang w:val="en-US" w:eastAsia="de-DE" w:bidi="ar-SA"/>
        </w:rPr>
        <w:t xml:space="preserve"> per </w:t>
      </w:r>
      <w:proofErr w:type="spellStart"/>
      <w:r w:rsidRPr="00867A65">
        <w:rPr>
          <w:rFonts w:ascii="Times New Roman" w:eastAsia="Times New Roman" w:hAnsi="Times New Roman"/>
          <w:sz w:val="24"/>
          <w:szCs w:val="24"/>
          <w:lang w:val="en-US" w:eastAsia="de-DE" w:bidi="ar-SA"/>
        </w:rPr>
        <w:t>operatori</w:t>
      </w:r>
      <w:proofErr w:type="spellEnd"/>
      <w:r w:rsidRPr="00867A65">
        <w:rPr>
          <w:rFonts w:ascii="Times New Roman" w:eastAsia="Times New Roman" w:hAnsi="Times New Roman"/>
          <w:sz w:val="24"/>
          <w:szCs w:val="24"/>
          <w:lang w:val="en-US" w:eastAsia="de-DE" w:bidi="ar-SA"/>
        </w:rPr>
        <w:t xml:space="preserve"> non </w:t>
      </w:r>
      <w:proofErr w:type="spellStart"/>
      <w:r w:rsidRPr="00867A65">
        <w:rPr>
          <w:rFonts w:ascii="Times New Roman" w:eastAsia="Times New Roman" w:hAnsi="Times New Roman"/>
          <w:sz w:val="24"/>
          <w:szCs w:val="24"/>
          <w:lang w:val="en-US" w:eastAsia="de-DE" w:bidi="ar-SA"/>
        </w:rPr>
        <w:t>specializzati</w:t>
      </w:r>
      <w:proofErr w:type="spellEnd"/>
      <w:r w:rsidRPr="00867A65">
        <w:rPr>
          <w:rFonts w:ascii="Times New Roman" w:eastAsia="Times New Roman" w:hAnsi="Times New Roman"/>
          <w:sz w:val="24"/>
          <w:szCs w:val="24"/>
          <w:lang w:val="en-US" w:eastAsia="de-DE" w:bidi="ar-SA"/>
        </w:rPr>
        <w:t xml:space="preserve"> o </w:t>
      </w:r>
      <w:proofErr w:type="spellStart"/>
      <w:r w:rsidRPr="00867A65">
        <w:rPr>
          <w:rFonts w:ascii="Times New Roman" w:eastAsia="Times New Roman" w:hAnsi="Times New Roman"/>
          <w:sz w:val="24"/>
          <w:szCs w:val="24"/>
          <w:lang w:val="en-US" w:eastAsia="de-DE" w:bidi="ar-SA"/>
        </w:rPr>
        <w:t>provenienti</w:t>
      </w:r>
      <w:proofErr w:type="spellEnd"/>
      <w:r w:rsidRPr="00867A65">
        <w:rPr>
          <w:rFonts w:ascii="Times New Roman" w:eastAsia="Times New Roman" w:hAnsi="Times New Roman"/>
          <w:sz w:val="24"/>
          <w:szCs w:val="24"/>
          <w:lang w:val="en-US" w:eastAsia="de-DE" w:bidi="ar-SA"/>
        </w:rPr>
        <w:t xml:space="preserve"> da </w:t>
      </w:r>
      <w:proofErr w:type="spellStart"/>
      <w:r w:rsidRPr="00867A65">
        <w:rPr>
          <w:rFonts w:ascii="Times New Roman" w:eastAsia="Times New Roman" w:hAnsi="Times New Roman"/>
          <w:sz w:val="24"/>
          <w:szCs w:val="24"/>
          <w:lang w:val="en-US" w:eastAsia="de-DE" w:bidi="ar-SA"/>
        </w:rPr>
        <w:t>altri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settori</w:t>
      </w:r>
      <w:proofErr w:type="spellEnd"/>
      <w:r w:rsidRPr="00867A65">
        <w:rPr>
          <w:rFonts w:ascii="Times New Roman" w:eastAsia="Times New Roman" w:hAnsi="Times New Roman"/>
          <w:sz w:val="24"/>
          <w:szCs w:val="24"/>
          <w:lang w:val="en-US" w:eastAsia="de-DE" w:bidi="ar-SA"/>
        </w:rPr>
        <w:t xml:space="preserve">: un </w:t>
      </w:r>
      <w:proofErr w:type="spellStart"/>
      <w:r w:rsidRPr="00867A65">
        <w:rPr>
          <w:rFonts w:ascii="Times New Roman" w:eastAsia="Times New Roman" w:hAnsi="Times New Roman"/>
          <w:sz w:val="24"/>
          <w:szCs w:val="24"/>
          <w:lang w:val="en-US" w:eastAsia="de-DE" w:bidi="ar-SA"/>
        </w:rPr>
        <w:t>corso</w:t>
      </w:r>
      <w:proofErr w:type="spellEnd"/>
      <w:r w:rsidRPr="00867A65">
        <w:rPr>
          <w:rFonts w:ascii="Times New Roman" w:eastAsia="Times New Roman" w:hAnsi="Times New Roman"/>
          <w:sz w:val="24"/>
          <w:szCs w:val="24"/>
          <w:lang w:val="en-US" w:eastAsia="de-DE" w:bidi="ar-SA"/>
        </w:rPr>
        <w:t xml:space="preserve"> per </w:t>
      </w:r>
      <w:proofErr w:type="spellStart"/>
      <w:r w:rsidRPr="00867A65">
        <w:rPr>
          <w:rFonts w:ascii="Times New Roman" w:eastAsia="Times New Roman" w:hAnsi="Times New Roman"/>
          <w:sz w:val="24"/>
          <w:szCs w:val="24"/>
          <w:lang w:val="en-US" w:eastAsia="de-DE" w:bidi="ar-SA"/>
        </w:rPr>
        <w:t>diventare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operatore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qualificato</w:t>
      </w:r>
      <w:proofErr w:type="spellEnd"/>
      <w:r w:rsidRPr="00867A65">
        <w:rPr>
          <w:rFonts w:ascii="Times New Roman" w:eastAsia="Times New Roman" w:hAnsi="Times New Roman"/>
          <w:sz w:val="24"/>
          <w:szCs w:val="24"/>
          <w:lang w:val="en-US" w:eastAsia="de-DE" w:bidi="ar-SA"/>
        </w:rPr>
        <w:t xml:space="preserve"> TNC. </w:t>
      </w:r>
      <w:proofErr w:type="spellStart"/>
      <w:r w:rsidRPr="00867A65">
        <w:rPr>
          <w:rFonts w:ascii="Times New Roman" w:eastAsia="Times New Roman" w:hAnsi="Times New Roman"/>
          <w:sz w:val="24"/>
          <w:szCs w:val="24"/>
          <w:lang w:val="en-US" w:eastAsia="de-DE" w:bidi="ar-SA"/>
        </w:rPr>
        <w:t>Obiettivo</w:t>
      </w:r>
      <w:proofErr w:type="spellEnd"/>
      <w:r w:rsidRPr="00867A65">
        <w:rPr>
          <w:rFonts w:ascii="Times New Roman" w:eastAsia="Times New Roman" w:hAnsi="Times New Roman"/>
          <w:sz w:val="24"/>
          <w:szCs w:val="24"/>
          <w:lang w:val="en-US" w:eastAsia="de-DE" w:bidi="ar-SA"/>
        </w:rPr>
        <w:t xml:space="preserve"> di HEIDENHAIN è di </w:t>
      </w:r>
      <w:proofErr w:type="spellStart"/>
      <w:r w:rsidRPr="00867A65">
        <w:rPr>
          <w:rFonts w:ascii="Times New Roman" w:eastAsia="Times New Roman" w:hAnsi="Times New Roman"/>
          <w:sz w:val="24"/>
          <w:szCs w:val="24"/>
          <w:lang w:val="en-US" w:eastAsia="de-DE" w:bidi="ar-SA"/>
        </w:rPr>
        <w:t>supportare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soci</w:t>
      </w:r>
      <w:proofErr w:type="spellEnd"/>
      <w:r w:rsidRPr="00867A65">
        <w:rPr>
          <w:rFonts w:ascii="Times New Roman" w:eastAsia="Times New Roman" w:hAnsi="Times New Roman"/>
          <w:sz w:val="24"/>
          <w:szCs w:val="24"/>
          <w:lang w:val="en-US" w:eastAsia="de-DE" w:bidi="ar-SA"/>
        </w:rPr>
        <w:t xml:space="preserve"> Premium del TNC Club a </w:t>
      </w:r>
      <w:proofErr w:type="spellStart"/>
      <w:r w:rsidRPr="00867A65">
        <w:rPr>
          <w:rFonts w:ascii="Times New Roman" w:eastAsia="Times New Roman" w:hAnsi="Times New Roman"/>
          <w:sz w:val="24"/>
          <w:szCs w:val="24"/>
          <w:lang w:val="en-US" w:eastAsia="de-DE" w:bidi="ar-SA"/>
        </w:rPr>
        <w:t>sopperire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alla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carenza</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operatori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specializzati</w:t>
      </w:r>
      <w:proofErr w:type="spellEnd"/>
      <w:r w:rsidRPr="00867A65">
        <w:rPr>
          <w:rFonts w:ascii="Times New Roman" w:eastAsia="Times New Roman" w:hAnsi="Times New Roman"/>
          <w:sz w:val="24"/>
          <w:szCs w:val="24"/>
          <w:lang w:val="en-US" w:eastAsia="de-DE" w:bidi="ar-SA"/>
        </w:rPr>
        <w:t>.</w:t>
      </w:r>
    </w:p>
    <w:p w:rsidR="00867A65" w:rsidRPr="00867A65" w:rsidRDefault="00867A65" w:rsidP="00867A65">
      <w:pPr>
        <w:spacing w:before="100" w:beforeAutospacing="1" w:after="100" w:afterAutospacing="1"/>
        <w:rPr>
          <w:rFonts w:ascii="Times New Roman" w:eastAsia="Times New Roman" w:hAnsi="Times New Roman"/>
          <w:sz w:val="24"/>
          <w:szCs w:val="24"/>
          <w:lang w:val="en-US" w:eastAsia="de-DE" w:bidi="ar-SA"/>
        </w:rPr>
      </w:pPr>
      <w:r w:rsidRPr="00867A65">
        <w:rPr>
          <w:rFonts w:ascii="Times New Roman" w:eastAsia="Times New Roman" w:hAnsi="Times New Roman"/>
          <w:b/>
          <w:bCs/>
          <w:sz w:val="24"/>
          <w:szCs w:val="24"/>
          <w:lang w:val="en-US" w:eastAsia="de-DE" w:bidi="ar-SA"/>
        </w:rPr>
        <w:t xml:space="preserve">HEIDENHAIN è partner di </w:t>
      </w:r>
      <w:proofErr w:type="spellStart"/>
      <w:r w:rsidRPr="00867A65">
        <w:rPr>
          <w:rFonts w:ascii="Times New Roman" w:eastAsia="Times New Roman" w:hAnsi="Times New Roman"/>
          <w:b/>
          <w:bCs/>
          <w:sz w:val="24"/>
          <w:szCs w:val="24"/>
          <w:lang w:val="en-US" w:eastAsia="de-DE" w:bidi="ar-SA"/>
        </w:rPr>
        <w:t>umati</w:t>
      </w:r>
      <w:proofErr w:type="spellEnd"/>
      <w:r w:rsidRPr="00867A65">
        <w:rPr>
          <w:rFonts w:ascii="Times New Roman" w:eastAsia="Times New Roman" w:hAnsi="Times New Roman"/>
          <w:sz w:val="24"/>
          <w:szCs w:val="24"/>
          <w:lang w:val="en-US" w:eastAsia="de-DE" w:bidi="ar-SA"/>
        </w:rPr>
        <w:br/>
      </w:r>
      <w:proofErr w:type="spellStart"/>
      <w:r w:rsidRPr="00867A65">
        <w:rPr>
          <w:rFonts w:ascii="Times New Roman" w:eastAsia="Times New Roman" w:hAnsi="Times New Roman"/>
          <w:sz w:val="24"/>
          <w:szCs w:val="24"/>
          <w:lang w:val="en-US" w:eastAsia="de-DE" w:bidi="ar-SA"/>
        </w:rPr>
        <w:t>L'interconnessione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digitale</w:t>
      </w:r>
      <w:proofErr w:type="spellEnd"/>
      <w:r w:rsidRPr="00867A65">
        <w:rPr>
          <w:rFonts w:ascii="Times New Roman" w:eastAsia="Times New Roman" w:hAnsi="Times New Roman"/>
          <w:sz w:val="24"/>
          <w:szCs w:val="24"/>
          <w:lang w:val="en-US" w:eastAsia="de-DE" w:bidi="ar-SA"/>
        </w:rPr>
        <w:t xml:space="preserve"> e le relative </w:t>
      </w:r>
      <w:proofErr w:type="spellStart"/>
      <w:r w:rsidRPr="00867A65">
        <w:rPr>
          <w:rFonts w:ascii="Times New Roman" w:eastAsia="Times New Roman" w:hAnsi="Times New Roman"/>
          <w:sz w:val="24"/>
          <w:szCs w:val="24"/>
          <w:lang w:val="en-US" w:eastAsia="de-DE" w:bidi="ar-SA"/>
        </w:rPr>
        <w:t>possibilità</w:t>
      </w:r>
      <w:proofErr w:type="spellEnd"/>
      <w:r w:rsidRPr="00867A65">
        <w:rPr>
          <w:rFonts w:ascii="Times New Roman" w:eastAsia="Times New Roman" w:hAnsi="Times New Roman"/>
          <w:sz w:val="24"/>
          <w:szCs w:val="24"/>
          <w:lang w:val="en-US" w:eastAsia="de-DE" w:bidi="ar-SA"/>
        </w:rPr>
        <w:t xml:space="preserve"> per </w:t>
      </w:r>
      <w:proofErr w:type="spellStart"/>
      <w:proofErr w:type="gramStart"/>
      <w:r w:rsidRPr="00867A65">
        <w:rPr>
          <w:rFonts w:ascii="Times New Roman" w:eastAsia="Times New Roman" w:hAnsi="Times New Roman"/>
          <w:sz w:val="24"/>
          <w:szCs w:val="24"/>
          <w:lang w:val="en-US" w:eastAsia="de-DE" w:bidi="ar-SA"/>
        </w:rPr>
        <w:t>il</w:t>
      </w:r>
      <w:proofErr w:type="spellEnd"/>
      <w:proofErr w:type="gram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rilevamento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dei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dati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macchina</w:t>
      </w:r>
      <w:proofErr w:type="spellEnd"/>
      <w:r w:rsidRPr="00867A65">
        <w:rPr>
          <w:rFonts w:ascii="Times New Roman" w:eastAsia="Times New Roman" w:hAnsi="Times New Roman"/>
          <w:sz w:val="24"/>
          <w:szCs w:val="24"/>
          <w:lang w:val="en-US" w:eastAsia="de-DE" w:bidi="ar-SA"/>
        </w:rPr>
        <w:t xml:space="preserve"> e per </w:t>
      </w:r>
      <w:proofErr w:type="spellStart"/>
      <w:r w:rsidRPr="00867A65">
        <w:rPr>
          <w:rFonts w:ascii="Times New Roman" w:eastAsia="Times New Roman" w:hAnsi="Times New Roman"/>
          <w:sz w:val="24"/>
          <w:szCs w:val="24"/>
          <w:lang w:val="en-US" w:eastAsia="de-DE" w:bidi="ar-SA"/>
        </w:rPr>
        <w:t>il</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monitoraggio</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impianti</w:t>
      </w:r>
      <w:proofErr w:type="spellEnd"/>
      <w:r w:rsidRPr="00867A65">
        <w:rPr>
          <w:rFonts w:ascii="Times New Roman" w:eastAsia="Times New Roman" w:hAnsi="Times New Roman"/>
          <w:sz w:val="24"/>
          <w:szCs w:val="24"/>
          <w:lang w:val="en-US" w:eastAsia="de-DE" w:bidi="ar-SA"/>
        </w:rPr>
        <w:t xml:space="preserve"> e </w:t>
      </w:r>
      <w:proofErr w:type="spellStart"/>
      <w:r w:rsidRPr="00867A65">
        <w:rPr>
          <w:rFonts w:ascii="Times New Roman" w:eastAsia="Times New Roman" w:hAnsi="Times New Roman"/>
          <w:sz w:val="24"/>
          <w:szCs w:val="24"/>
          <w:lang w:val="en-US" w:eastAsia="de-DE" w:bidi="ar-SA"/>
        </w:rPr>
        <w:t>processi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richiedono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interfacce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universali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standardizzate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Soltanto</w:t>
      </w:r>
      <w:proofErr w:type="spellEnd"/>
      <w:r w:rsidRPr="00867A65">
        <w:rPr>
          <w:rFonts w:ascii="Times New Roman" w:eastAsia="Times New Roman" w:hAnsi="Times New Roman"/>
          <w:sz w:val="24"/>
          <w:szCs w:val="24"/>
          <w:lang w:val="en-US" w:eastAsia="de-DE" w:bidi="ar-SA"/>
        </w:rPr>
        <w:t xml:space="preserve"> se è </w:t>
      </w:r>
      <w:proofErr w:type="spellStart"/>
      <w:r w:rsidRPr="00867A65">
        <w:rPr>
          <w:rFonts w:ascii="Times New Roman" w:eastAsia="Times New Roman" w:hAnsi="Times New Roman"/>
          <w:sz w:val="24"/>
          <w:szCs w:val="24"/>
          <w:lang w:val="en-US" w:eastAsia="de-DE" w:bidi="ar-SA"/>
        </w:rPr>
        <w:t>possibile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scambiare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informazioni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standardizzate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tra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utenti</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sistemi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diversi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soluzioni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quali</w:t>
      </w:r>
      <w:proofErr w:type="spellEnd"/>
      <w:r w:rsidRPr="00867A65">
        <w:rPr>
          <w:rFonts w:ascii="Times New Roman" w:eastAsia="Times New Roman" w:hAnsi="Times New Roman"/>
          <w:sz w:val="24"/>
          <w:szCs w:val="24"/>
          <w:lang w:val="en-US" w:eastAsia="de-DE" w:bidi="ar-SA"/>
        </w:rPr>
        <w:t xml:space="preserve"> </w:t>
      </w:r>
      <w:proofErr w:type="spellStart"/>
      <w:proofErr w:type="gramStart"/>
      <w:r w:rsidRPr="00867A65">
        <w:rPr>
          <w:rFonts w:ascii="Times New Roman" w:eastAsia="Times New Roman" w:hAnsi="Times New Roman"/>
          <w:sz w:val="24"/>
          <w:szCs w:val="24"/>
          <w:lang w:val="en-US" w:eastAsia="de-DE" w:bidi="ar-SA"/>
        </w:rPr>
        <w:t>il</w:t>
      </w:r>
      <w:proofErr w:type="spellEnd"/>
      <w:proofErr w:type="gramEnd"/>
      <w:r w:rsidRPr="00867A65">
        <w:rPr>
          <w:rFonts w:ascii="Times New Roman" w:eastAsia="Times New Roman" w:hAnsi="Times New Roman"/>
          <w:sz w:val="24"/>
          <w:szCs w:val="24"/>
          <w:lang w:val="en-US" w:eastAsia="de-DE" w:bidi="ar-SA"/>
        </w:rPr>
        <w:t xml:space="preserve"> software di </w:t>
      </w:r>
      <w:proofErr w:type="spellStart"/>
      <w:r w:rsidRPr="00867A65">
        <w:rPr>
          <w:rFonts w:ascii="Times New Roman" w:eastAsia="Times New Roman" w:hAnsi="Times New Roman"/>
          <w:sz w:val="24"/>
          <w:szCs w:val="24"/>
          <w:lang w:val="en-US" w:eastAsia="de-DE" w:bidi="ar-SA"/>
        </w:rPr>
        <w:t>monitoraggio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StateMonitor</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possono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essere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collegate</w:t>
      </w:r>
      <w:proofErr w:type="spellEnd"/>
      <w:r w:rsidRPr="00867A65">
        <w:rPr>
          <w:rFonts w:ascii="Times New Roman" w:eastAsia="Times New Roman" w:hAnsi="Times New Roman"/>
          <w:sz w:val="24"/>
          <w:szCs w:val="24"/>
          <w:lang w:val="en-US" w:eastAsia="de-DE" w:bidi="ar-SA"/>
        </w:rPr>
        <w:t xml:space="preserve"> con </w:t>
      </w:r>
      <w:proofErr w:type="spellStart"/>
      <w:r w:rsidRPr="00867A65">
        <w:rPr>
          <w:rFonts w:ascii="Times New Roman" w:eastAsia="Times New Roman" w:hAnsi="Times New Roman"/>
          <w:sz w:val="24"/>
          <w:szCs w:val="24"/>
          <w:lang w:val="en-US" w:eastAsia="de-DE" w:bidi="ar-SA"/>
        </w:rPr>
        <w:t>semplicità</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sfruttando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l'intero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potenziale</w:t>
      </w:r>
      <w:proofErr w:type="spellEnd"/>
      <w:r w:rsidRPr="00867A65">
        <w:rPr>
          <w:rFonts w:ascii="Times New Roman" w:eastAsia="Times New Roman" w:hAnsi="Times New Roman"/>
          <w:sz w:val="24"/>
          <w:szCs w:val="24"/>
          <w:lang w:val="en-US" w:eastAsia="de-DE" w:bidi="ar-SA"/>
        </w:rPr>
        <w:t xml:space="preserve">. HEIDENHAIN </w:t>
      </w:r>
      <w:proofErr w:type="spellStart"/>
      <w:r w:rsidRPr="00867A65">
        <w:rPr>
          <w:rFonts w:ascii="Times New Roman" w:eastAsia="Times New Roman" w:hAnsi="Times New Roman"/>
          <w:sz w:val="24"/>
          <w:szCs w:val="24"/>
          <w:lang w:val="en-US" w:eastAsia="de-DE" w:bidi="ar-SA"/>
        </w:rPr>
        <w:t>supporta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pertanto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umati</w:t>
      </w:r>
      <w:proofErr w:type="spellEnd"/>
      <w:r w:rsidRPr="00867A65">
        <w:rPr>
          <w:rFonts w:ascii="Times New Roman" w:eastAsia="Times New Roman" w:hAnsi="Times New Roman"/>
          <w:sz w:val="24"/>
          <w:szCs w:val="24"/>
          <w:lang w:val="en-US" w:eastAsia="de-DE" w:bidi="ar-SA"/>
        </w:rPr>
        <w:t xml:space="preserve">, </w:t>
      </w:r>
      <w:proofErr w:type="spellStart"/>
      <w:proofErr w:type="gramStart"/>
      <w:r w:rsidRPr="00867A65">
        <w:rPr>
          <w:rFonts w:ascii="Times New Roman" w:eastAsia="Times New Roman" w:hAnsi="Times New Roman"/>
          <w:sz w:val="24"/>
          <w:szCs w:val="24"/>
          <w:lang w:val="en-US" w:eastAsia="de-DE" w:bidi="ar-SA"/>
        </w:rPr>
        <w:t>il</w:t>
      </w:r>
      <w:proofErr w:type="spellEnd"/>
      <w:proofErr w:type="gram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progetto</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interfaccia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promosso</w:t>
      </w:r>
      <w:proofErr w:type="spellEnd"/>
      <w:r w:rsidRPr="00867A65">
        <w:rPr>
          <w:rFonts w:ascii="Times New Roman" w:eastAsia="Times New Roman" w:hAnsi="Times New Roman"/>
          <w:sz w:val="24"/>
          <w:szCs w:val="24"/>
          <w:lang w:val="en-US" w:eastAsia="de-DE" w:bidi="ar-SA"/>
        </w:rPr>
        <w:t xml:space="preserve"> da VDW (</w:t>
      </w:r>
      <w:proofErr w:type="spellStart"/>
      <w:r w:rsidRPr="00867A65">
        <w:rPr>
          <w:rFonts w:ascii="Times New Roman" w:eastAsia="Times New Roman" w:hAnsi="Times New Roman"/>
          <w:sz w:val="24"/>
          <w:szCs w:val="24"/>
          <w:lang w:val="en-US" w:eastAsia="de-DE" w:bidi="ar-SA"/>
        </w:rPr>
        <w:t>Associazione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tedesca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dei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costruttori</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macchine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utensili</w:t>
      </w:r>
      <w:proofErr w:type="spellEnd"/>
      <w:r w:rsidRPr="00867A65">
        <w:rPr>
          <w:rFonts w:ascii="Times New Roman" w:eastAsia="Times New Roman" w:hAnsi="Times New Roman"/>
          <w:sz w:val="24"/>
          <w:szCs w:val="24"/>
          <w:lang w:val="en-US" w:eastAsia="de-DE" w:bidi="ar-SA"/>
        </w:rPr>
        <w:t xml:space="preserve">). Dr. Jan Braasch, </w:t>
      </w:r>
      <w:proofErr w:type="spellStart"/>
      <w:r w:rsidRPr="00867A65">
        <w:rPr>
          <w:rFonts w:ascii="Times New Roman" w:eastAsia="Times New Roman" w:hAnsi="Times New Roman"/>
          <w:sz w:val="24"/>
          <w:szCs w:val="24"/>
          <w:lang w:val="en-US" w:eastAsia="de-DE" w:bidi="ar-SA"/>
        </w:rPr>
        <w:t>direttore</w:t>
      </w:r>
      <w:proofErr w:type="spellEnd"/>
      <w:r w:rsidRPr="00867A65">
        <w:rPr>
          <w:rFonts w:ascii="Times New Roman" w:eastAsia="Times New Roman" w:hAnsi="Times New Roman"/>
          <w:sz w:val="24"/>
          <w:szCs w:val="24"/>
          <w:lang w:val="en-US" w:eastAsia="de-DE" w:bidi="ar-SA"/>
        </w:rPr>
        <w:t xml:space="preserve"> marketing di DR. JOHANNES HEIDENHAIN GmbH: "Come </w:t>
      </w:r>
      <w:proofErr w:type="spellStart"/>
      <w:r w:rsidRPr="00867A65">
        <w:rPr>
          <w:rFonts w:ascii="Times New Roman" w:eastAsia="Times New Roman" w:hAnsi="Times New Roman"/>
          <w:sz w:val="24"/>
          <w:szCs w:val="24"/>
          <w:lang w:val="en-US" w:eastAsia="de-DE" w:bidi="ar-SA"/>
        </w:rPr>
        <w:t>produttore</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controlli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numerici</w:t>
      </w:r>
      <w:proofErr w:type="spellEnd"/>
      <w:r w:rsidRPr="00867A65">
        <w:rPr>
          <w:rFonts w:ascii="Times New Roman" w:eastAsia="Times New Roman" w:hAnsi="Times New Roman"/>
          <w:sz w:val="24"/>
          <w:szCs w:val="24"/>
          <w:lang w:val="en-US" w:eastAsia="de-DE" w:bidi="ar-SA"/>
        </w:rPr>
        <w:t xml:space="preserve"> e </w:t>
      </w:r>
      <w:proofErr w:type="spellStart"/>
      <w:r w:rsidRPr="00867A65">
        <w:rPr>
          <w:rFonts w:ascii="Times New Roman" w:eastAsia="Times New Roman" w:hAnsi="Times New Roman"/>
          <w:sz w:val="24"/>
          <w:szCs w:val="24"/>
          <w:lang w:val="en-US" w:eastAsia="de-DE" w:bidi="ar-SA"/>
        </w:rPr>
        <w:t>sistemi</w:t>
      </w:r>
      <w:proofErr w:type="spellEnd"/>
      <w:r w:rsidRPr="00867A65">
        <w:rPr>
          <w:rFonts w:ascii="Times New Roman" w:eastAsia="Times New Roman" w:hAnsi="Times New Roman"/>
          <w:sz w:val="24"/>
          <w:szCs w:val="24"/>
          <w:lang w:val="en-US" w:eastAsia="de-DE" w:bidi="ar-SA"/>
        </w:rPr>
        <w:t xml:space="preserve"> di </w:t>
      </w:r>
      <w:proofErr w:type="spellStart"/>
      <w:r w:rsidRPr="00867A65">
        <w:rPr>
          <w:rFonts w:ascii="Times New Roman" w:eastAsia="Times New Roman" w:hAnsi="Times New Roman"/>
          <w:sz w:val="24"/>
          <w:szCs w:val="24"/>
          <w:lang w:val="en-US" w:eastAsia="de-DE" w:bidi="ar-SA"/>
        </w:rPr>
        <w:t>misura</w:t>
      </w:r>
      <w:proofErr w:type="spellEnd"/>
      <w:r w:rsidRPr="00867A65">
        <w:rPr>
          <w:rFonts w:ascii="Times New Roman" w:eastAsia="Times New Roman" w:hAnsi="Times New Roman"/>
          <w:sz w:val="24"/>
          <w:szCs w:val="24"/>
          <w:lang w:val="en-US" w:eastAsia="de-DE" w:bidi="ar-SA"/>
        </w:rPr>
        <w:t xml:space="preserve">, HEIDENHAIN </w:t>
      </w:r>
      <w:proofErr w:type="spellStart"/>
      <w:r w:rsidRPr="00867A65">
        <w:rPr>
          <w:rFonts w:ascii="Times New Roman" w:eastAsia="Times New Roman" w:hAnsi="Times New Roman"/>
          <w:sz w:val="24"/>
          <w:szCs w:val="24"/>
          <w:lang w:val="en-US" w:eastAsia="de-DE" w:bidi="ar-SA"/>
        </w:rPr>
        <w:t>accoglie</w:t>
      </w:r>
      <w:proofErr w:type="spellEnd"/>
      <w:r w:rsidRPr="00867A65">
        <w:rPr>
          <w:rFonts w:ascii="Times New Roman" w:eastAsia="Times New Roman" w:hAnsi="Times New Roman"/>
          <w:sz w:val="24"/>
          <w:szCs w:val="24"/>
          <w:lang w:val="en-US" w:eastAsia="de-DE" w:bidi="ar-SA"/>
        </w:rPr>
        <w:t xml:space="preserve"> con </w:t>
      </w:r>
      <w:proofErr w:type="spellStart"/>
      <w:r w:rsidRPr="00867A65">
        <w:rPr>
          <w:rFonts w:ascii="Times New Roman" w:eastAsia="Times New Roman" w:hAnsi="Times New Roman"/>
          <w:sz w:val="24"/>
          <w:szCs w:val="24"/>
          <w:lang w:val="en-US" w:eastAsia="de-DE" w:bidi="ar-SA"/>
        </w:rPr>
        <w:t>entusiasmo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l'iniziativa</w:t>
      </w:r>
      <w:proofErr w:type="spellEnd"/>
      <w:r w:rsidRPr="00867A65">
        <w:rPr>
          <w:rFonts w:ascii="Times New Roman" w:eastAsia="Times New Roman" w:hAnsi="Times New Roman"/>
          <w:sz w:val="24"/>
          <w:szCs w:val="24"/>
          <w:lang w:val="en-US" w:eastAsia="de-DE" w:bidi="ar-SA"/>
        </w:rPr>
        <w:t xml:space="preserve"> di VDW e </w:t>
      </w:r>
      <w:proofErr w:type="spellStart"/>
      <w:r w:rsidRPr="00867A65">
        <w:rPr>
          <w:rFonts w:ascii="Times New Roman" w:eastAsia="Times New Roman" w:hAnsi="Times New Roman"/>
          <w:sz w:val="24"/>
          <w:szCs w:val="24"/>
          <w:lang w:val="en-US" w:eastAsia="de-DE" w:bidi="ar-SA"/>
        </w:rPr>
        <w:t>supporta</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il</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progetto</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umati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Alla</w:t>
      </w:r>
      <w:proofErr w:type="spellEnd"/>
      <w:r w:rsidRPr="00867A65">
        <w:rPr>
          <w:rFonts w:ascii="Times New Roman" w:eastAsia="Times New Roman" w:hAnsi="Times New Roman"/>
          <w:sz w:val="24"/>
          <w:szCs w:val="24"/>
          <w:lang w:val="en-US" w:eastAsia="de-DE" w:bidi="ar-SA"/>
        </w:rPr>
        <w:t xml:space="preserve"> EMO, </w:t>
      </w:r>
      <w:proofErr w:type="spellStart"/>
      <w:r w:rsidRPr="00867A65">
        <w:rPr>
          <w:rFonts w:ascii="Times New Roman" w:eastAsia="Times New Roman" w:hAnsi="Times New Roman"/>
          <w:sz w:val="24"/>
          <w:szCs w:val="24"/>
          <w:lang w:val="en-US" w:eastAsia="de-DE" w:bidi="ar-SA"/>
        </w:rPr>
        <w:t>presenteremo</w:t>
      </w:r>
      <w:proofErr w:type="spellEnd"/>
      <w:r w:rsidRPr="00867A65">
        <w:rPr>
          <w:rFonts w:ascii="Times New Roman" w:eastAsia="Times New Roman" w:hAnsi="Times New Roman"/>
          <w:sz w:val="24"/>
          <w:szCs w:val="24"/>
          <w:lang w:val="en-US" w:eastAsia="de-DE" w:bidi="ar-SA"/>
        </w:rPr>
        <w:t xml:space="preserve"> live come </w:t>
      </w:r>
      <w:proofErr w:type="spellStart"/>
      <w:r w:rsidRPr="00867A65">
        <w:rPr>
          <w:rFonts w:ascii="Times New Roman" w:eastAsia="Times New Roman" w:hAnsi="Times New Roman"/>
          <w:sz w:val="24"/>
          <w:szCs w:val="24"/>
          <w:lang w:val="en-US" w:eastAsia="de-DE" w:bidi="ar-SA"/>
        </w:rPr>
        <w:t>umati</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connette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macchine</w:t>
      </w:r>
      <w:proofErr w:type="spellEnd"/>
      <w:r w:rsidRPr="00867A65">
        <w:rPr>
          <w:rFonts w:ascii="Times New Roman" w:eastAsia="Times New Roman" w:hAnsi="Times New Roman"/>
          <w:sz w:val="24"/>
          <w:szCs w:val="24"/>
          <w:lang w:val="en-US" w:eastAsia="de-DE" w:bidi="ar-SA"/>
        </w:rPr>
        <w:t xml:space="preserve"> </w:t>
      </w:r>
      <w:proofErr w:type="spellStart"/>
      <w:r w:rsidRPr="00867A65">
        <w:rPr>
          <w:rFonts w:ascii="Times New Roman" w:eastAsia="Times New Roman" w:hAnsi="Times New Roman"/>
          <w:sz w:val="24"/>
          <w:szCs w:val="24"/>
          <w:lang w:val="en-US" w:eastAsia="de-DE" w:bidi="ar-SA"/>
        </w:rPr>
        <w:t>utensili</w:t>
      </w:r>
      <w:proofErr w:type="spellEnd"/>
      <w:r w:rsidRPr="00867A65">
        <w:rPr>
          <w:rFonts w:ascii="Times New Roman" w:eastAsia="Times New Roman" w:hAnsi="Times New Roman"/>
          <w:sz w:val="24"/>
          <w:szCs w:val="24"/>
          <w:lang w:val="en-US" w:eastAsia="de-DE" w:bidi="ar-SA"/>
        </w:rPr>
        <w:t xml:space="preserve"> con HEIDENHAIN </w:t>
      </w:r>
      <w:proofErr w:type="spellStart"/>
      <w:r w:rsidRPr="00867A65">
        <w:rPr>
          <w:rFonts w:ascii="Times New Roman" w:eastAsia="Times New Roman" w:hAnsi="Times New Roman"/>
          <w:sz w:val="24"/>
          <w:szCs w:val="24"/>
          <w:lang w:val="en-US" w:eastAsia="de-DE" w:bidi="ar-SA"/>
        </w:rPr>
        <w:t>StateMonitor</w:t>
      </w:r>
      <w:proofErr w:type="spellEnd"/>
      <w:r w:rsidRPr="00867A65">
        <w:rPr>
          <w:rFonts w:ascii="Times New Roman" w:eastAsia="Times New Roman" w:hAnsi="Times New Roman"/>
          <w:sz w:val="24"/>
          <w:szCs w:val="24"/>
          <w:lang w:val="en-US" w:eastAsia="de-DE" w:bidi="ar-SA"/>
        </w:rPr>
        <w:t>".</w:t>
      </w:r>
    </w:p>
    <w:p w:rsidR="00867A65" w:rsidRPr="00867A65" w:rsidRDefault="00867A65" w:rsidP="00405C6D">
      <w:pPr>
        <w:spacing w:line="276" w:lineRule="auto"/>
        <w:ind w:right="-94"/>
        <w:rPr>
          <w:rFonts w:cs="Adobe Arabic"/>
          <w:lang w:val="en-US"/>
        </w:rPr>
      </w:pPr>
      <w:bookmarkStart w:id="0" w:name="_GoBack"/>
      <w:bookmarkEnd w:id="0"/>
    </w:p>
    <w:sectPr w:rsidR="00867A65" w:rsidRPr="00867A65" w:rsidSect="00F7592E">
      <w:headerReference w:type="default" r:id="rId8"/>
      <w:footerReference w:type="default" r:id="rId9"/>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C82" w:rsidRDefault="00AC7C82" w:rsidP="0091430D">
      <w:r>
        <w:separator/>
      </w:r>
    </w:p>
  </w:endnote>
  <w:endnote w:type="continuationSeparator" w:id="0">
    <w:p w:rsidR="00AC7C82" w:rsidRDefault="00AC7C8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405C6D" w:rsidP="003D4CB9">
    <w:pPr>
      <w:pStyle w:val="Fuzeile"/>
      <w:tabs>
        <w:tab w:val="clear" w:pos="4536"/>
      </w:tabs>
      <w:rPr>
        <w:sz w:val="20"/>
      </w:rPr>
    </w:pPr>
    <w:r>
      <w:rPr>
        <w:sz w:val="20"/>
      </w:rPr>
      <w:t>Settembre 2019</w:t>
    </w:r>
    <w: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867A65">
          <w:rPr>
            <w:noProof/>
            <w:sz w:val="20"/>
          </w:rPr>
          <w:t>1</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C82" w:rsidRDefault="00AC7C82" w:rsidP="0091430D">
      <w:r>
        <w:separator/>
      </w:r>
    </w:p>
  </w:footnote>
  <w:footnote w:type="continuationSeparator" w:id="0">
    <w:p w:rsidR="00AC7C82" w:rsidRDefault="00AC7C8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Comunicato stampa</w:t>
    </w:r>
    <w:r>
      <w:tab/>
    </w:r>
    <w:r>
      <w:tab/>
    </w:r>
    <w:r>
      <w:rPr>
        <w:b/>
        <w:noProof/>
        <w:lang w:val="de-DE" w:eastAsia="de-DE" w:bidi="ar-SA"/>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9552E38"/>
    <w:multiLevelType w:val="hybridMultilevel"/>
    <w:tmpl w:val="9A66D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3C7459"/>
    <w:multiLevelType w:val="multilevel"/>
    <w:tmpl w:val="9D04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7177D0"/>
    <w:multiLevelType w:val="multilevel"/>
    <w:tmpl w:val="5938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FF4F71"/>
    <w:multiLevelType w:val="multilevel"/>
    <w:tmpl w:val="E686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0221"/>
    <w:rsid w:val="000127D1"/>
    <w:rsid w:val="000147D3"/>
    <w:rsid w:val="00020177"/>
    <w:rsid w:val="00026B4D"/>
    <w:rsid w:val="0003003E"/>
    <w:rsid w:val="0003362B"/>
    <w:rsid w:val="00046798"/>
    <w:rsid w:val="00046E42"/>
    <w:rsid w:val="0005391D"/>
    <w:rsid w:val="00061D94"/>
    <w:rsid w:val="00075EE6"/>
    <w:rsid w:val="00084A5C"/>
    <w:rsid w:val="000918CA"/>
    <w:rsid w:val="000B1AE0"/>
    <w:rsid w:val="000C3F0E"/>
    <w:rsid w:val="000C66E8"/>
    <w:rsid w:val="000E35A0"/>
    <w:rsid w:val="000E696D"/>
    <w:rsid w:val="00106AEA"/>
    <w:rsid w:val="001076B5"/>
    <w:rsid w:val="001343DE"/>
    <w:rsid w:val="00182F39"/>
    <w:rsid w:val="001938A0"/>
    <w:rsid w:val="001A1FB3"/>
    <w:rsid w:val="001A68BD"/>
    <w:rsid w:val="001B6D6B"/>
    <w:rsid w:val="001B7062"/>
    <w:rsid w:val="001D13AF"/>
    <w:rsid w:val="001F69E9"/>
    <w:rsid w:val="002055D0"/>
    <w:rsid w:val="00212759"/>
    <w:rsid w:val="002667D8"/>
    <w:rsid w:val="00274423"/>
    <w:rsid w:val="0028442E"/>
    <w:rsid w:val="00290658"/>
    <w:rsid w:val="002974D1"/>
    <w:rsid w:val="002A4DA5"/>
    <w:rsid w:val="002C345D"/>
    <w:rsid w:val="002F6298"/>
    <w:rsid w:val="003150E3"/>
    <w:rsid w:val="00324786"/>
    <w:rsid w:val="00324FE1"/>
    <w:rsid w:val="003257D4"/>
    <w:rsid w:val="003259E8"/>
    <w:rsid w:val="003261A3"/>
    <w:rsid w:val="003422D8"/>
    <w:rsid w:val="0034317A"/>
    <w:rsid w:val="00346FDA"/>
    <w:rsid w:val="00351F66"/>
    <w:rsid w:val="003555A6"/>
    <w:rsid w:val="0036459A"/>
    <w:rsid w:val="00375378"/>
    <w:rsid w:val="003754AA"/>
    <w:rsid w:val="00377391"/>
    <w:rsid w:val="0038307A"/>
    <w:rsid w:val="0038317E"/>
    <w:rsid w:val="003866E3"/>
    <w:rsid w:val="0039200C"/>
    <w:rsid w:val="003A1247"/>
    <w:rsid w:val="003A562A"/>
    <w:rsid w:val="003B2AD8"/>
    <w:rsid w:val="003B6E84"/>
    <w:rsid w:val="003C11A0"/>
    <w:rsid w:val="003D4CB9"/>
    <w:rsid w:val="003D7E41"/>
    <w:rsid w:val="003E0B6D"/>
    <w:rsid w:val="003E417B"/>
    <w:rsid w:val="003F32BD"/>
    <w:rsid w:val="00405C6D"/>
    <w:rsid w:val="0041650E"/>
    <w:rsid w:val="004318A8"/>
    <w:rsid w:val="00434FB6"/>
    <w:rsid w:val="004355FD"/>
    <w:rsid w:val="004363CA"/>
    <w:rsid w:val="00437499"/>
    <w:rsid w:val="004418D4"/>
    <w:rsid w:val="00450667"/>
    <w:rsid w:val="00450ADE"/>
    <w:rsid w:val="00454588"/>
    <w:rsid w:val="00457C9D"/>
    <w:rsid w:val="00472C96"/>
    <w:rsid w:val="004818D0"/>
    <w:rsid w:val="0049111D"/>
    <w:rsid w:val="004A010A"/>
    <w:rsid w:val="004A2F9C"/>
    <w:rsid w:val="004A57F3"/>
    <w:rsid w:val="004A605C"/>
    <w:rsid w:val="004D719F"/>
    <w:rsid w:val="004E0D31"/>
    <w:rsid w:val="004F4472"/>
    <w:rsid w:val="004F6CE3"/>
    <w:rsid w:val="005153F0"/>
    <w:rsid w:val="00521B4C"/>
    <w:rsid w:val="0053234F"/>
    <w:rsid w:val="00543970"/>
    <w:rsid w:val="00560B58"/>
    <w:rsid w:val="00586C01"/>
    <w:rsid w:val="005915F6"/>
    <w:rsid w:val="00593634"/>
    <w:rsid w:val="005A1218"/>
    <w:rsid w:val="005B3F5F"/>
    <w:rsid w:val="005B5DBD"/>
    <w:rsid w:val="005C7C77"/>
    <w:rsid w:val="005D5128"/>
    <w:rsid w:val="005E2BFB"/>
    <w:rsid w:val="005F11CC"/>
    <w:rsid w:val="005F2AF0"/>
    <w:rsid w:val="00611611"/>
    <w:rsid w:val="00616166"/>
    <w:rsid w:val="00617B09"/>
    <w:rsid w:val="00622300"/>
    <w:rsid w:val="00635D3B"/>
    <w:rsid w:val="00643ACC"/>
    <w:rsid w:val="00652C63"/>
    <w:rsid w:val="00661039"/>
    <w:rsid w:val="00666D6B"/>
    <w:rsid w:val="006A245A"/>
    <w:rsid w:val="006B23F0"/>
    <w:rsid w:val="006B3CB1"/>
    <w:rsid w:val="006B3D39"/>
    <w:rsid w:val="006B4F68"/>
    <w:rsid w:val="006C2EEB"/>
    <w:rsid w:val="006C641E"/>
    <w:rsid w:val="006D4E4B"/>
    <w:rsid w:val="006E1F8C"/>
    <w:rsid w:val="006F41B7"/>
    <w:rsid w:val="006F7B9E"/>
    <w:rsid w:val="00706824"/>
    <w:rsid w:val="00712E82"/>
    <w:rsid w:val="007525BD"/>
    <w:rsid w:val="0076275D"/>
    <w:rsid w:val="007674ED"/>
    <w:rsid w:val="00771DB3"/>
    <w:rsid w:val="0078495B"/>
    <w:rsid w:val="0079517F"/>
    <w:rsid w:val="007956E2"/>
    <w:rsid w:val="0079650B"/>
    <w:rsid w:val="00796ECD"/>
    <w:rsid w:val="00797A23"/>
    <w:rsid w:val="007A311E"/>
    <w:rsid w:val="007A4F06"/>
    <w:rsid w:val="007C1A90"/>
    <w:rsid w:val="007C7E21"/>
    <w:rsid w:val="007E0104"/>
    <w:rsid w:val="007F7AE1"/>
    <w:rsid w:val="00814F20"/>
    <w:rsid w:val="008407A8"/>
    <w:rsid w:val="00843288"/>
    <w:rsid w:val="00844B99"/>
    <w:rsid w:val="008500A1"/>
    <w:rsid w:val="008518F6"/>
    <w:rsid w:val="00854637"/>
    <w:rsid w:val="008603F3"/>
    <w:rsid w:val="00866D02"/>
    <w:rsid w:val="00867A65"/>
    <w:rsid w:val="008806CC"/>
    <w:rsid w:val="008808DE"/>
    <w:rsid w:val="008965F1"/>
    <w:rsid w:val="008A6540"/>
    <w:rsid w:val="008A68D9"/>
    <w:rsid w:val="008E17E1"/>
    <w:rsid w:val="008E584F"/>
    <w:rsid w:val="00904E51"/>
    <w:rsid w:val="00913BE7"/>
    <w:rsid w:val="0091430D"/>
    <w:rsid w:val="00916C25"/>
    <w:rsid w:val="00942F78"/>
    <w:rsid w:val="009442FE"/>
    <w:rsid w:val="00951569"/>
    <w:rsid w:val="00952CA1"/>
    <w:rsid w:val="0095347A"/>
    <w:rsid w:val="0096312C"/>
    <w:rsid w:val="009733AE"/>
    <w:rsid w:val="00975A0B"/>
    <w:rsid w:val="00982455"/>
    <w:rsid w:val="009B379B"/>
    <w:rsid w:val="009C6BF8"/>
    <w:rsid w:val="00A229D7"/>
    <w:rsid w:val="00A2588C"/>
    <w:rsid w:val="00A324BC"/>
    <w:rsid w:val="00A36219"/>
    <w:rsid w:val="00A518A1"/>
    <w:rsid w:val="00A62B93"/>
    <w:rsid w:val="00A83AA1"/>
    <w:rsid w:val="00A93A28"/>
    <w:rsid w:val="00AA7AD2"/>
    <w:rsid w:val="00AA7CBE"/>
    <w:rsid w:val="00AC7C82"/>
    <w:rsid w:val="00AE2D1E"/>
    <w:rsid w:val="00AE3086"/>
    <w:rsid w:val="00AF23A8"/>
    <w:rsid w:val="00AF30BC"/>
    <w:rsid w:val="00AF5755"/>
    <w:rsid w:val="00B10896"/>
    <w:rsid w:val="00B12E17"/>
    <w:rsid w:val="00B139C6"/>
    <w:rsid w:val="00B64F03"/>
    <w:rsid w:val="00B6511B"/>
    <w:rsid w:val="00B92F2C"/>
    <w:rsid w:val="00BA0BD4"/>
    <w:rsid w:val="00BA426A"/>
    <w:rsid w:val="00BB1CBB"/>
    <w:rsid w:val="00BB6E04"/>
    <w:rsid w:val="00BC152E"/>
    <w:rsid w:val="00BD0A7A"/>
    <w:rsid w:val="00BD1D5C"/>
    <w:rsid w:val="00BE7EDC"/>
    <w:rsid w:val="00BF340B"/>
    <w:rsid w:val="00BF4098"/>
    <w:rsid w:val="00BF47F6"/>
    <w:rsid w:val="00BF678F"/>
    <w:rsid w:val="00C02021"/>
    <w:rsid w:val="00C21CBA"/>
    <w:rsid w:val="00C303B3"/>
    <w:rsid w:val="00C35316"/>
    <w:rsid w:val="00C36CB1"/>
    <w:rsid w:val="00C37B02"/>
    <w:rsid w:val="00C37E89"/>
    <w:rsid w:val="00C40AB9"/>
    <w:rsid w:val="00C46F38"/>
    <w:rsid w:val="00C608DE"/>
    <w:rsid w:val="00C62A38"/>
    <w:rsid w:val="00C7255F"/>
    <w:rsid w:val="00C76A4D"/>
    <w:rsid w:val="00C808A0"/>
    <w:rsid w:val="00C81461"/>
    <w:rsid w:val="00C82270"/>
    <w:rsid w:val="00C96C4D"/>
    <w:rsid w:val="00CA3A20"/>
    <w:rsid w:val="00CB03FD"/>
    <w:rsid w:val="00CB1992"/>
    <w:rsid w:val="00CC6DF0"/>
    <w:rsid w:val="00CD4796"/>
    <w:rsid w:val="00CD71D4"/>
    <w:rsid w:val="00CE6C7B"/>
    <w:rsid w:val="00CE7DAB"/>
    <w:rsid w:val="00CF6546"/>
    <w:rsid w:val="00D10BC2"/>
    <w:rsid w:val="00D14166"/>
    <w:rsid w:val="00D14601"/>
    <w:rsid w:val="00D1480C"/>
    <w:rsid w:val="00D17E78"/>
    <w:rsid w:val="00D2252D"/>
    <w:rsid w:val="00D43AD5"/>
    <w:rsid w:val="00D45A00"/>
    <w:rsid w:val="00D527D5"/>
    <w:rsid w:val="00D60779"/>
    <w:rsid w:val="00D62A05"/>
    <w:rsid w:val="00D713A0"/>
    <w:rsid w:val="00D87B41"/>
    <w:rsid w:val="00D87F21"/>
    <w:rsid w:val="00D9586D"/>
    <w:rsid w:val="00D96114"/>
    <w:rsid w:val="00DA1D6D"/>
    <w:rsid w:val="00DC47DD"/>
    <w:rsid w:val="00DE36FF"/>
    <w:rsid w:val="00DE70F2"/>
    <w:rsid w:val="00E0475C"/>
    <w:rsid w:val="00E06DD0"/>
    <w:rsid w:val="00E14AFA"/>
    <w:rsid w:val="00E2679F"/>
    <w:rsid w:val="00E302A0"/>
    <w:rsid w:val="00E32A68"/>
    <w:rsid w:val="00E3789A"/>
    <w:rsid w:val="00E43981"/>
    <w:rsid w:val="00E54940"/>
    <w:rsid w:val="00E721F3"/>
    <w:rsid w:val="00E82990"/>
    <w:rsid w:val="00E839D2"/>
    <w:rsid w:val="00E951C2"/>
    <w:rsid w:val="00E97915"/>
    <w:rsid w:val="00EA3CB9"/>
    <w:rsid w:val="00EA5046"/>
    <w:rsid w:val="00EB62D6"/>
    <w:rsid w:val="00EC47D1"/>
    <w:rsid w:val="00ED049A"/>
    <w:rsid w:val="00ED2BF2"/>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5E1E"/>
    <w:rsid w:val="00F9724F"/>
    <w:rsid w:val="00FB5B37"/>
    <w:rsid w:val="00FC07F4"/>
    <w:rsid w:val="00FE1B3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844B99"/>
    <w:pPr>
      <w:spacing w:before="100" w:beforeAutospacing="1" w:after="100" w:afterAutospacing="1"/>
    </w:pPr>
    <w:rPr>
      <w:rFonts w:ascii="Times New Roman" w:eastAsia="Times New Roman" w:hAnsi="Times New Roman"/>
      <w:sz w:val="24"/>
      <w:szCs w:val="24"/>
      <w:lang w:val="de-DE" w:eastAsia="de-DE" w:bidi="ar-SA"/>
    </w:rPr>
  </w:style>
  <w:style w:type="character" w:styleId="Hervorhebung">
    <w:name w:val="Emphasis"/>
    <w:basedOn w:val="Absatz-Standardschriftart"/>
    <w:uiPriority w:val="20"/>
    <w:qFormat/>
    <w:rsid w:val="00867A65"/>
    <w:rPr>
      <w:i/>
      <w:iCs/>
    </w:rPr>
  </w:style>
  <w:style w:type="character" w:styleId="Fett">
    <w:name w:val="Strong"/>
    <w:basedOn w:val="Absatz-Standardschriftart"/>
    <w:uiPriority w:val="22"/>
    <w:qFormat/>
    <w:rsid w:val="00867A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25740761">
      <w:bodyDiv w:val="1"/>
      <w:marLeft w:val="0"/>
      <w:marRight w:val="0"/>
      <w:marTop w:val="0"/>
      <w:marBottom w:val="0"/>
      <w:divBdr>
        <w:top w:val="none" w:sz="0" w:space="0" w:color="auto"/>
        <w:left w:val="none" w:sz="0" w:space="0" w:color="auto"/>
        <w:bottom w:val="none" w:sz="0" w:space="0" w:color="auto"/>
        <w:right w:val="none" w:sz="0" w:space="0" w:color="auto"/>
      </w:divBdr>
    </w:div>
    <w:div w:id="96331382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206413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28C4F-C191-4491-9308-3E62E816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1123</Words>
  <Characters>7080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8187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5</cp:revision>
  <cp:lastPrinted>2019-09-12T13:56:00Z</cp:lastPrinted>
  <dcterms:created xsi:type="dcterms:W3CDTF">2019-09-27T09:45:00Z</dcterms:created>
  <dcterms:modified xsi:type="dcterms:W3CDTF">2022-03-01T11:10:00Z</dcterms:modified>
</cp:coreProperties>
</file>